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177" w:rsidRPr="007A37FD" w:rsidRDefault="00465177" w:rsidP="0004618D">
      <w:pPr>
        <w:spacing w:after="240"/>
        <w:jc w:val="center"/>
        <w:rPr>
          <w:rFonts w:ascii="Arial" w:hAnsi="Arial" w:cs="Arial"/>
          <w:b/>
          <w:u w:val="single"/>
          <w:lang w:val="en-US"/>
        </w:rPr>
      </w:pPr>
      <w:r w:rsidRPr="007A37FD">
        <w:rPr>
          <w:rFonts w:ascii="Arial" w:hAnsi="Arial" w:cs="Arial"/>
          <w:b/>
          <w:u w:val="single"/>
          <w:lang w:val="en-US"/>
        </w:rPr>
        <w:t xml:space="preserve">Model </w:t>
      </w:r>
    </w:p>
    <w:p w:rsidR="00D16A5E" w:rsidRPr="0048634D" w:rsidRDefault="0048634D" w:rsidP="0004618D">
      <w:pPr>
        <w:spacing w:after="240"/>
        <w:jc w:val="center"/>
        <w:rPr>
          <w:rFonts w:ascii="Arial" w:hAnsi="Arial" w:cs="Arial"/>
          <w:b/>
          <w:lang w:val="en-US"/>
        </w:rPr>
      </w:pPr>
      <w:r w:rsidRPr="0048634D">
        <w:rPr>
          <w:rFonts w:ascii="Arial" w:hAnsi="Arial" w:cs="Arial"/>
          <w:b/>
          <w:color w:val="222222"/>
          <w:lang w:val="en-US"/>
        </w:rPr>
        <w:t>Work Rules of</w:t>
      </w:r>
      <w:r w:rsidR="00E8060D" w:rsidRPr="0048634D">
        <w:rPr>
          <w:rFonts w:ascii="Arial" w:hAnsi="Arial" w:cs="Arial"/>
          <w:b/>
          <w:lang w:val="en-US"/>
        </w:rPr>
        <w:t xml:space="preserve"> </w:t>
      </w:r>
      <w:r w:rsidR="0004618D">
        <w:rPr>
          <w:rFonts w:ascii="Arial" w:hAnsi="Arial" w:cs="Arial"/>
          <w:b/>
          <w:lang w:val="nl"/>
        </w:rPr>
        <w:fldChar w:fldCharType="begin">
          <w:ffData>
            <w:name w:val="Text1"/>
            <w:enabled/>
            <w:calcOnExit w:val="0"/>
            <w:textInput/>
          </w:ffData>
        </w:fldChar>
      </w:r>
      <w:bookmarkStart w:id="0" w:name="Text1"/>
      <w:r w:rsidR="0004618D" w:rsidRPr="0048634D">
        <w:rPr>
          <w:rFonts w:ascii="Arial" w:hAnsi="Arial" w:cs="Arial"/>
          <w:b/>
          <w:lang w:val="en-US"/>
        </w:rPr>
        <w:instrText xml:space="preserve"> FORMTEXT </w:instrText>
      </w:r>
      <w:r w:rsidR="0004618D">
        <w:rPr>
          <w:rFonts w:ascii="Arial" w:hAnsi="Arial" w:cs="Arial"/>
          <w:b/>
          <w:lang w:val="nl"/>
        </w:rPr>
      </w:r>
      <w:r w:rsidR="0004618D">
        <w:rPr>
          <w:rFonts w:ascii="Arial" w:hAnsi="Arial" w:cs="Arial"/>
          <w:b/>
          <w:lang w:val="nl"/>
        </w:rPr>
        <w:fldChar w:fldCharType="separate"/>
      </w:r>
      <w:bookmarkStart w:id="1" w:name="_GoBack"/>
      <w:r w:rsidR="0004618D">
        <w:rPr>
          <w:rFonts w:ascii="Arial" w:hAnsi="Arial" w:cs="Arial"/>
          <w:b/>
          <w:noProof/>
          <w:lang w:val="nl"/>
        </w:rPr>
        <w:t> </w:t>
      </w:r>
      <w:r w:rsidR="0004618D">
        <w:rPr>
          <w:rFonts w:ascii="Arial" w:hAnsi="Arial" w:cs="Arial"/>
          <w:b/>
          <w:noProof/>
          <w:lang w:val="nl"/>
        </w:rPr>
        <w:t> </w:t>
      </w:r>
      <w:r w:rsidR="0004618D">
        <w:rPr>
          <w:rFonts w:ascii="Arial" w:hAnsi="Arial" w:cs="Arial"/>
          <w:b/>
          <w:noProof/>
          <w:lang w:val="nl"/>
        </w:rPr>
        <w:t> </w:t>
      </w:r>
      <w:r w:rsidR="0004618D">
        <w:rPr>
          <w:rFonts w:ascii="Arial" w:hAnsi="Arial" w:cs="Arial"/>
          <w:b/>
          <w:noProof/>
          <w:lang w:val="nl"/>
        </w:rPr>
        <w:t> </w:t>
      </w:r>
      <w:r w:rsidR="0004618D">
        <w:rPr>
          <w:rFonts w:ascii="Arial" w:hAnsi="Arial" w:cs="Arial"/>
          <w:b/>
          <w:noProof/>
          <w:lang w:val="nl"/>
        </w:rPr>
        <w:t> </w:t>
      </w:r>
      <w:bookmarkEnd w:id="1"/>
      <w:r w:rsidR="0004618D">
        <w:rPr>
          <w:rFonts w:ascii="Arial" w:hAnsi="Arial" w:cs="Arial"/>
          <w:b/>
          <w:lang w:val="nl"/>
        </w:rPr>
        <w:fldChar w:fldCharType="end"/>
      </w:r>
      <w:bookmarkEnd w:id="0"/>
      <w:r w:rsidR="0004618D" w:rsidRPr="0048634D">
        <w:rPr>
          <w:rFonts w:ascii="Arial" w:hAnsi="Arial" w:cs="Arial"/>
          <w:b/>
          <w:lang w:val="en-US"/>
        </w:rPr>
        <w:t xml:space="preserve"> </w:t>
      </w:r>
      <w:r w:rsidRPr="0048634D">
        <w:rPr>
          <w:rFonts w:ascii="Arial" w:hAnsi="Arial" w:cs="Arial"/>
          <w:b/>
          <w:color w:val="222222"/>
          <w:lang w:val="en-US"/>
        </w:rPr>
        <w:t xml:space="preserve">of the </w:t>
      </w:r>
      <w:r w:rsidR="00E8060D" w:rsidRPr="0048634D">
        <w:rPr>
          <w:rFonts w:ascii="Arial" w:hAnsi="Arial" w:cs="Arial"/>
          <w:b/>
          <w:lang w:val="en-US"/>
        </w:rPr>
        <w:t>post</w:t>
      </w:r>
      <w:r w:rsidR="0004618D" w:rsidRPr="0048634D">
        <w:rPr>
          <w:rFonts w:ascii="Arial" w:hAnsi="Arial" w:cs="Arial"/>
          <w:b/>
          <w:lang w:val="en-US"/>
        </w:rPr>
        <w:t xml:space="preserve"> </w:t>
      </w:r>
      <w:r w:rsidR="0004618D">
        <w:rPr>
          <w:rFonts w:ascii="Arial" w:hAnsi="Arial" w:cs="Arial"/>
          <w:b/>
          <w:lang w:val="nl"/>
        </w:rPr>
        <w:fldChar w:fldCharType="begin">
          <w:ffData>
            <w:name w:val="Text2"/>
            <w:enabled/>
            <w:calcOnExit w:val="0"/>
            <w:textInput/>
          </w:ffData>
        </w:fldChar>
      </w:r>
      <w:bookmarkStart w:id="2" w:name="Text2"/>
      <w:r w:rsidR="0004618D" w:rsidRPr="0048634D">
        <w:rPr>
          <w:rFonts w:ascii="Arial" w:hAnsi="Arial" w:cs="Arial"/>
          <w:b/>
          <w:lang w:val="en-US"/>
        </w:rPr>
        <w:instrText xml:space="preserve"> FORMTEXT </w:instrText>
      </w:r>
      <w:r w:rsidR="0004618D">
        <w:rPr>
          <w:rFonts w:ascii="Arial" w:hAnsi="Arial" w:cs="Arial"/>
          <w:b/>
          <w:lang w:val="nl"/>
        </w:rPr>
      </w:r>
      <w:r w:rsidR="0004618D">
        <w:rPr>
          <w:rFonts w:ascii="Arial" w:hAnsi="Arial" w:cs="Arial"/>
          <w:b/>
          <w:lang w:val="nl"/>
        </w:rPr>
        <w:fldChar w:fldCharType="separate"/>
      </w:r>
      <w:r w:rsidR="0004618D">
        <w:rPr>
          <w:rFonts w:ascii="Arial" w:hAnsi="Arial" w:cs="Arial"/>
          <w:b/>
          <w:noProof/>
          <w:lang w:val="nl"/>
        </w:rPr>
        <w:t> </w:t>
      </w:r>
      <w:r w:rsidR="0004618D">
        <w:rPr>
          <w:rFonts w:ascii="Arial" w:hAnsi="Arial" w:cs="Arial"/>
          <w:b/>
          <w:noProof/>
          <w:lang w:val="nl"/>
        </w:rPr>
        <w:t> </w:t>
      </w:r>
      <w:r w:rsidR="0004618D">
        <w:rPr>
          <w:rFonts w:ascii="Arial" w:hAnsi="Arial" w:cs="Arial"/>
          <w:b/>
          <w:noProof/>
          <w:lang w:val="nl"/>
        </w:rPr>
        <w:t> </w:t>
      </w:r>
      <w:r w:rsidR="0004618D">
        <w:rPr>
          <w:rFonts w:ascii="Arial" w:hAnsi="Arial" w:cs="Arial"/>
          <w:b/>
          <w:noProof/>
          <w:lang w:val="nl"/>
        </w:rPr>
        <w:t> </w:t>
      </w:r>
      <w:r w:rsidR="0004618D">
        <w:rPr>
          <w:rFonts w:ascii="Arial" w:hAnsi="Arial" w:cs="Arial"/>
          <w:b/>
          <w:noProof/>
          <w:lang w:val="nl"/>
        </w:rPr>
        <w:t> </w:t>
      </w:r>
      <w:r w:rsidR="0004618D">
        <w:rPr>
          <w:rFonts w:ascii="Arial" w:hAnsi="Arial" w:cs="Arial"/>
          <w:b/>
          <w:lang w:val="nl"/>
        </w:rPr>
        <w:fldChar w:fldCharType="end"/>
      </w:r>
      <w:bookmarkEnd w:id="2"/>
    </w:p>
    <w:p w:rsidR="00D16A5E" w:rsidRPr="0048634D" w:rsidRDefault="0048634D" w:rsidP="0004618D">
      <w:pPr>
        <w:spacing w:after="120"/>
        <w:rPr>
          <w:rFonts w:ascii="Arial" w:hAnsi="Arial" w:cs="Arial"/>
          <w:lang w:val="en-US"/>
        </w:rPr>
      </w:pPr>
      <w:r w:rsidRPr="0048634D">
        <w:rPr>
          <w:rFonts w:ascii="Arial" w:hAnsi="Arial" w:cs="Arial"/>
          <w:color w:val="222222"/>
          <w:lang w:val="en-US"/>
        </w:rPr>
        <w:t>These work rules, which are the result of a consultation conducted between</w:t>
      </w:r>
      <w:r w:rsidR="003E05E8" w:rsidRPr="0048634D">
        <w:rPr>
          <w:rFonts w:ascii="Arial" w:hAnsi="Arial" w:cs="Arial"/>
          <w:lang w:val="en-US"/>
        </w:rPr>
        <w:t xml:space="preserve"> </w:t>
      </w:r>
      <w:r w:rsidR="003E05E8">
        <w:rPr>
          <w:rFonts w:ascii="Arial" w:hAnsi="Arial" w:cs="Arial"/>
          <w:lang w:val="nl"/>
        </w:rPr>
        <w:fldChar w:fldCharType="begin">
          <w:ffData>
            <w:name w:val="Text3"/>
            <w:enabled/>
            <w:calcOnExit w:val="0"/>
            <w:textInput/>
          </w:ffData>
        </w:fldChar>
      </w:r>
      <w:bookmarkStart w:id="3" w:name="Text3"/>
      <w:r w:rsidR="003E05E8" w:rsidRPr="0048634D">
        <w:rPr>
          <w:rFonts w:ascii="Arial" w:hAnsi="Arial" w:cs="Arial"/>
          <w:lang w:val="en-US"/>
        </w:rPr>
        <w:instrText xml:space="preserve"> FORMTEXT </w:instrText>
      </w:r>
      <w:r w:rsidR="003E05E8">
        <w:rPr>
          <w:rFonts w:ascii="Arial" w:hAnsi="Arial" w:cs="Arial"/>
          <w:lang w:val="nl"/>
        </w:rPr>
      </w:r>
      <w:r w:rsidR="003E05E8">
        <w:rPr>
          <w:rFonts w:ascii="Arial" w:hAnsi="Arial" w:cs="Arial"/>
          <w:lang w:val="nl"/>
        </w:rPr>
        <w:fldChar w:fldCharType="separate"/>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lang w:val="nl"/>
        </w:rPr>
        <w:fldChar w:fldCharType="end"/>
      </w:r>
      <w:bookmarkEnd w:id="3"/>
      <w:r w:rsidR="003E05E8" w:rsidRPr="0048634D">
        <w:rPr>
          <w:rFonts w:ascii="Arial" w:hAnsi="Arial" w:cs="Arial"/>
          <w:lang w:val="en-US"/>
        </w:rPr>
        <w:t xml:space="preserve"> </w:t>
      </w:r>
      <w:r w:rsidRPr="0048634D">
        <w:rPr>
          <w:rFonts w:ascii="Arial" w:hAnsi="Arial" w:cs="Arial"/>
          <w:color w:val="222222"/>
          <w:lang w:val="en-US"/>
        </w:rPr>
        <w:t>the employer and</w:t>
      </w:r>
      <w:r w:rsidR="00647934" w:rsidRPr="0048634D">
        <w:rPr>
          <w:rFonts w:ascii="Arial" w:hAnsi="Arial" w:cs="Arial"/>
          <w:lang w:val="en-US"/>
        </w:rPr>
        <w:t xml:space="preserve"> </w:t>
      </w:r>
      <w:r w:rsidR="003E05E8">
        <w:rPr>
          <w:rFonts w:ascii="Arial" w:hAnsi="Arial" w:cs="Arial"/>
          <w:lang w:val="nl"/>
        </w:rPr>
        <w:fldChar w:fldCharType="begin">
          <w:ffData>
            <w:name w:val="Text3"/>
            <w:enabled/>
            <w:calcOnExit w:val="0"/>
            <w:textInput/>
          </w:ffData>
        </w:fldChar>
      </w:r>
      <w:r w:rsidR="003E05E8" w:rsidRPr="0048634D">
        <w:rPr>
          <w:rFonts w:ascii="Arial" w:hAnsi="Arial" w:cs="Arial"/>
          <w:lang w:val="en-US"/>
        </w:rPr>
        <w:instrText xml:space="preserve"> FORMTEXT </w:instrText>
      </w:r>
      <w:r w:rsidR="003E05E8">
        <w:rPr>
          <w:rFonts w:ascii="Arial" w:hAnsi="Arial" w:cs="Arial"/>
          <w:lang w:val="nl"/>
        </w:rPr>
      </w:r>
      <w:r w:rsidR="003E05E8">
        <w:rPr>
          <w:rFonts w:ascii="Arial" w:hAnsi="Arial" w:cs="Arial"/>
          <w:lang w:val="nl"/>
        </w:rPr>
        <w:fldChar w:fldCharType="separate"/>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lang w:val="nl"/>
        </w:rPr>
        <w:fldChar w:fldCharType="end"/>
      </w:r>
      <w:r w:rsidR="003E05E8" w:rsidRPr="0048634D">
        <w:rPr>
          <w:rFonts w:ascii="Arial" w:hAnsi="Arial" w:cs="Arial"/>
          <w:lang w:val="en-US"/>
        </w:rPr>
        <w:t xml:space="preserve"> </w:t>
      </w:r>
      <w:r w:rsidRPr="0048634D">
        <w:rPr>
          <w:rFonts w:ascii="Arial" w:hAnsi="Arial" w:cs="Arial"/>
          <w:color w:val="222222"/>
          <w:lang w:val="en-US"/>
        </w:rPr>
        <w:t>were negotiated and approved by both parties and  apply to local contractual staff employed by the Embassy / Consulate / Mission Permanent Representation of</w:t>
      </w:r>
      <w:r w:rsidR="003E05E8" w:rsidRPr="0048634D">
        <w:rPr>
          <w:rFonts w:ascii="Arial" w:hAnsi="Arial" w:cs="Arial"/>
          <w:lang w:val="en-US"/>
        </w:rPr>
        <w:t xml:space="preserve"> </w:t>
      </w:r>
      <w:r w:rsidR="003E05E8">
        <w:rPr>
          <w:rFonts w:ascii="Arial" w:hAnsi="Arial" w:cs="Arial"/>
          <w:lang w:val="nl"/>
        </w:rPr>
        <w:fldChar w:fldCharType="begin">
          <w:ffData>
            <w:name w:val="Text3"/>
            <w:enabled/>
            <w:calcOnExit w:val="0"/>
            <w:textInput/>
          </w:ffData>
        </w:fldChar>
      </w:r>
      <w:r w:rsidR="003E05E8" w:rsidRPr="0048634D">
        <w:rPr>
          <w:rFonts w:ascii="Arial" w:hAnsi="Arial" w:cs="Arial"/>
          <w:lang w:val="en-US"/>
        </w:rPr>
        <w:instrText xml:space="preserve"> FORMTEXT </w:instrText>
      </w:r>
      <w:r w:rsidR="003E05E8">
        <w:rPr>
          <w:rFonts w:ascii="Arial" w:hAnsi="Arial" w:cs="Arial"/>
          <w:lang w:val="nl"/>
        </w:rPr>
      </w:r>
      <w:r w:rsidR="003E05E8">
        <w:rPr>
          <w:rFonts w:ascii="Arial" w:hAnsi="Arial" w:cs="Arial"/>
          <w:lang w:val="nl"/>
        </w:rPr>
        <w:fldChar w:fldCharType="separate"/>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lang w:val="nl"/>
        </w:rPr>
        <w:fldChar w:fldCharType="end"/>
      </w:r>
      <w:r w:rsidR="003E05E8" w:rsidRPr="0048634D">
        <w:rPr>
          <w:rFonts w:ascii="Arial" w:hAnsi="Arial" w:cs="Arial"/>
          <w:lang w:val="en-US"/>
        </w:rPr>
        <w:t xml:space="preserve"> </w:t>
      </w:r>
      <w:r w:rsidRPr="0048634D">
        <w:rPr>
          <w:rFonts w:ascii="Arial" w:hAnsi="Arial" w:cs="Arial"/>
          <w:color w:val="222222"/>
          <w:lang w:val="en-US"/>
        </w:rPr>
        <w:t>in Brussels</w:t>
      </w:r>
      <w:r w:rsidR="0004618D" w:rsidRPr="0048634D">
        <w:rPr>
          <w:rFonts w:ascii="Arial" w:hAnsi="Arial" w:cs="Arial"/>
          <w:lang w:val="en-US"/>
        </w:rPr>
        <w:t>.</w:t>
      </w:r>
    </w:p>
    <w:p w:rsidR="0008571C" w:rsidRPr="0048634D" w:rsidRDefault="0048634D" w:rsidP="003E05E8">
      <w:pPr>
        <w:spacing w:after="60"/>
        <w:jc w:val="both"/>
        <w:rPr>
          <w:rFonts w:ascii="Arial" w:hAnsi="Arial" w:cs="Arial"/>
          <w:lang w:val="en-US"/>
        </w:rPr>
      </w:pPr>
      <w:r w:rsidRPr="0048634D">
        <w:rPr>
          <w:rFonts w:ascii="Arial" w:hAnsi="Arial" w:cs="Arial"/>
          <w:color w:val="222222"/>
          <w:lang w:val="en-US"/>
        </w:rPr>
        <w:t>Address of the Embassy / Consulate / Mission / Permanent Representation</w:t>
      </w:r>
    </w:p>
    <w:p w:rsidR="003E05E8" w:rsidRPr="003957A2" w:rsidRDefault="003E05E8" w:rsidP="0004618D">
      <w:pPr>
        <w:spacing w:after="120"/>
        <w:jc w:val="both"/>
        <w:rPr>
          <w:rFonts w:ascii="Arial" w:hAnsi="Arial" w:cs="Arial"/>
        </w:rPr>
      </w:pPr>
      <w:r>
        <w:rPr>
          <w:rFonts w:ascii="Arial" w:hAnsi="Arial" w:cs="Arial"/>
          <w:lang w:val="nl"/>
        </w:rPr>
        <w:fldChar w:fldCharType="begin">
          <w:ffData>
            <w:name w:val="Text3"/>
            <w:enabled/>
            <w:calcOnExit w:val="0"/>
            <w:textInput/>
          </w:ffData>
        </w:fldChar>
      </w:r>
      <w:r>
        <w:rPr>
          <w:rFonts w:ascii="Arial" w:hAnsi="Arial" w:cs="Arial"/>
          <w:lang w:val="nl"/>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5F3634" w:rsidRPr="003957A2" w:rsidRDefault="0048634D" w:rsidP="0004618D">
      <w:pPr>
        <w:spacing w:after="240"/>
        <w:jc w:val="both"/>
        <w:rPr>
          <w:rFonts w:ascii="Arial" w:hAnsi="Arial" w:cs="Arial"/>
        </w:rPr>
      </w:pPr>
      <w:r w:rsidRPr="005A2455">
        <w:rPr>
          <w:rFonts w:ascii="Arial" w:hAnsi="Arial" w:cs="Arial"/>
          <w:color w:val="222222"/>
        </w:rPr>
        <w:t>Location of occupation</w:t>
      </w:r>
      <w:r>
        <w:rPr>
          <w:rFonts w:ascii="Arial" w:hAnsi="Arial" w:cs="Arial"/>
          <w:color w:val="222222"/>
        </w:rPr>
        <w:t xml:space="preserve"> </w:t>
      </w:r>
      <w:r w:rsidRPr="005A2455">
        <w:rPr>
          <w:rFonts w:ascii="Arial" w:hAnsi="Arial" w:cs="Arial"/>
          <w:color w:val="222222"/>
        </w:rPr>
        <w:t>:</w:t>
      </w:r>
      <w:r w:rsidR="003E05E8">
        <w:rPr>
          <w:rFonts w:ascii="Arial" w:hAnsi="Arial" w:cs="Arial"/>
          <w:lang w:val="nl"/>
        </w:rPr>
        <w:fldChar w:fldCharType="begin">
          <w:ffData>
            <w:name w:val="Text3"/>
            <w:enabled/>
            <w:calcOnExit w:val="0"/>
            <w:textInput/>
          </w:ffData>
        </w:fldChar>
      </w:r>
      <w:r w:rsidR="003E05E8">
        <w:rPr>
          <w:rFonts w:ascii="Arial" w:hAnsi="Arial" w:cs="Arial"/>
          <w:lang w:val="nl"/>
        </w:rPr>
        <w:instrText xml:space="preserve"> FORMTEXT </w:instrText>
      </w:r>
      <w:r w:rsidR="003E05E8">
        <w:rPr>
          <w:rFonts w:ascii="Arial" w:hAnsi="Arial" w:cs="Arial"/>
          <w:lang w:val="nl"/>
        </w:rPr>
      </w:r>
      <w:r w:rsidR="003E05E8">
        <w:rPr>
          <w:rFonts w:ascii="Arial" w:hAnsi="Arial" w:cs="Arial"/>
          <w:lang w:val="nl"/>
        </w:rPr>
        <w:fldChar w:fldCharType="separate"/>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noProof/>
          <w:lang w:val="nl"/>
        </w:rPr>
        <w:t> </w:t>
      </w:r>
      <w:r w:rsidR="003E05E8">
        <w:rPr>
          <w:rFonts w:ascii="Arial" w:hAnsi="Arial" w:cs="Arial"/>
          <w:lang w:val="nl"/>
        </w:rPr>
        <w:fldChar w:fldCharType="end"/>
      </w:r>
    </w:p>
    <w:p w:rsidR="00D16A5E" w:rsidRPr="0004618D" w:rsidRDefault="0048634D" w:rsidP="0004618D">
      <w:pPr>
        <w:pStyle w:val="Paragraphedeliste"/>
        <w:numPr>
          <w:ilvl w:val="0"/>
          <w:numId w:val="23"/>
        </w:numPr>
        <w:tabs>
          <w:tab w:val="left" w:pos="426"/>
        </w:tabs>
        <w:spacing w:before="120" w:after="120"/>
        <w:ind w:left="0" w:firstLine="0"/>
        <w:jc w:val="both"/>
        <w:rPr>
          <w:rFonts w:ascii="Arial" w:hAnsi="Arial" w:cs="Arial"/>
        </w:rPr>
      </w:pPr>
      <w:r w:rsidRPr="005A2455">
        <w:rPr>
          <w:rFonts w:ascii="Arial" w:hAnsi="Arial" w:cs="Arial"/>
          <w:color w:val="222222"/>
          <w:u w:val="single"/>
        </w:rPr>
        <w:t>Scope and consultation</w:t>
      </w:r>
    </w:p>
    <w:p w:rsidR="00D16A5E" w:rsidRPr="0048634D" w:rsidRDefault="0048634D" w:rsidP="0004618D">
      <w:pPr>
        <w:spacing w:after="120"/>
        <w:jc w:val="both"/>
        <w:rPr>
          <w:rFonts w:ascii="Arial" w:hAnsi="Arial" w:cs="Arial"/>
          <w:lang w:val="en-US"/>
        </w:rPr>
      </w:pPr>
      <w:r w:rsidRPr="0048634D">
        <w:rPr>
          <w:rFonts w:ascii="Arial" w:hAnsi="Arial" w:cs="Arial"/>
          <w:color w:val="222222"/>
          <w:lang w:val="en-US"/>
        </w:rPr>
        <w:t>The provisions of the Belgian law shall prevail at all times on the work rules and shall in case of dispute or divergence of interpretation be the only applicable reference texts.</w:t>
      </w:r>
    </w:p>
    <w:p w:rsidR="008B3A30" w:rsidRPr="0048634D" w:rsidRDefault="0048634D" w:rsidP="0004618D">
      <w:pPr>
        <w:spacing w:after="120"/>
        <w:jc w:val="both"/>
        <w:rPr>
          <w:rFonts w:ascii="Arial" w:hAnsi="Arial" w:cs="Arial"/>
          <w:lang w:val="en-US"/>
        </w:rPr>
      </w:pPr>
      <w:r w:rsidRPr="0048634D">
        <w:rPr>
          <w:rFonts w:ascii="Arial" w:hAnsi="Arial" w:cs="Arial"/>
          <w:color w:val="222222"/>
          <w:lang w:val="en-US"/>
        </w:rPr>
        <w:t>This document is intended to bring to the attention of the local contractual staff employed by the post the most important elements in terms of labour relations. This list is not exhaustive. If there are any internal rules specific to the post which are more favourable to the workers, these will also apply</w:t>
      </w:r>
    </w:p>
    <w:p w:rsidR="008B3A30" w:rsidRPr="0048634D" w:rsidRDefault="0048634D" w:rsidP="0004618D">
      <w:pPr>
        <w:spacing w:after="240"/>
        <w:jc w:val="both"/>
        <w:rPr>
          <w:rFonts w:ascii="Arial" w:hAnsi="Arial" w:cs="Arial"/>
          <w:lang w:val="en-US"/>
        </w:rPr>
      </w:pPr>
      <w:r w:rsidRPr="0048634D">
        <w:rPr>
          <w:rFonts w:ascii="Arial" w:hAnsi="Arial" w:cs="Arial"/>
          <w:color w:val="222222"/>
          <w:lang w:val="en-US"/>
        </w:rPr>
        <w:t>All workers shall receive a copy of these work rules</w:t>
      </w:r>
    </w:p>
    <w:p w:rsidR="004B2F2B" w:rsidRPr="0004618D" w:rsidRDefault="0048634D" w:rsidP="004B2F2B">
      <w:pPr>
        <w:pStyle w:val="Paragraphedeliste"/>
        <w:numPr>
          <w:ilvl w:val="0"/>
          <w:numId w:val="23"/>
        </w:numPr>
        <w:tabs>
          <w:tab w:val="left" w:pos="426"/>
        </w:tabs>
        <w:spacing w:before="120" w:after="120"/>
        <w:ind w:left="0" w:firstLine="0"/>
        <w:jc w:val="both"/>
        <w:rPr>
          <w:rFonts w:ascii="Arial" w:hAnsi="Arial" w:cs="Arial"/>
        </w:rPr>
      </w:pPr>
      <w:r w:rsidRPr="005A2455">
        <w:rPr>
          <w:rFonts w:ascii="Arial" w:hAnsi="Arial" w:cs="Arial"/>
          <w:color w:val="222222"/>
          <w:u w:val="single"/>
        </w:rPr>
        <w:t>Rights, duties and prohibitions</w:t>
      </w:r>
    </w:p>
    <w:p w:rsidR="00AA3020" w:rsidRPr="0048634D" w:rsidRDefault="0048634D" w:rsidP="00095508">
      <w:pPr>
        <w:numPr>
          <w:ilvl w:val="1"/>
          <w:numId w:val="14"/>
        </w:numPr>
        <w:spacing w:after="120"/>
        <w:ind w:left="851" w:hanging="574"/>
        <w:rPr>
          <w:rFonts w:ascii="Arial" w:hAnsi="Arial" w:cs="Arial"/>
          <w:lang w:val="en-US"/>
        </w:rPr>
      </w:pPr>
      <w:r w:rsidRPr="0048634D">
        <w:rPr>
          <w:rStyle w:val="hps"/>
          <w:rFonts w:ascii="Arial" w:hAnsi="Arial" w:cs="Arial"/>
          <w:color w:val="222222"/>
          <w:lang w:val="en-US"/>
        </w:rPr>
        <w:t>The right to</w:t>
      </w:r>
      <w:r w:rsidRPr="0048634D">
        <w:rPr>
          <w:rFonts w:ascii="Arial" w:hAnsi="Arial" w:cs="Arial"/>
          <w:color w:val="222222"/>
          <w:lang w:val="en-US"/>
        </w:rPr>
        <w:t xml:space="preserve"> </w:t>
      </w:r>
      <w:r w:rsidRPr="0048634D">
        <w:rPr>
          <w:rStyle w:val="hps"/>
          <w:rFonts w:ascii="Arial" w:hAnsi="Arial" w:cs="Arial"/>
          <w:color w:val="222222"/>
          <w:lang w:val="en-US"/>
        </w:rPr>
        <w:t>be treated with dignity</w:t>
      </w:r>
      <w:r w:rsidRPr="0048634D">
        <w:rPr>
          <w:rFonts w:ascii="Arial" w:hAnsi="Arial" w:cs="Arial"/>
          <w:color w:val="222222"/>
          <w:lang w:val="en-US"/>
        </w:rPr>
        <w:t xml:space="preserve"> </w:t>
      </w:r>
      <w:r w:rsidRPr="0048634D">
        <w:rPr>
          <w:rStyle w:val="hps"/>
          <w:rFonts w:ascii="Arial" w:hAnsi="Arial" w:cs="Arial"/>
          <w:color w:val="222222"/>
          <w:lang w:val="en-US"/>
        </w:rPr>
        <w:t>and</w:t>
      </w:r>
      <w:r w:rsidRPr="0048634D">
        <w:rPr>
          <w:rFonts w:ascii="Arial" w:hAnsi="Arial" w:cs="Arial"/>
          <w:color w:val="222222"/>
          <w:lang w:val="en-US"/>
        </w:rPr>
        <w:t xml:space="preserve"> </w:t>
      </w:r>
      <w:r w:rsidRPr="0048634D">
        <w:rPr>
          <w:rStyle w:val="hps"/>
          <w:rFonts w:ascii="Arial" w:hAnsi="Arial" w:cs="Arial"/>
          <w:color w:val="222222"/>
          <w:lang w:val="en-US"/>
        </w:rPr>
        <w:t>courtesy</w:t>
      </w:r>
    </w:p>
    <w:p w:rsidR="00AA3020" w:rsidRPr="0048634D" w:rsidRDefault="0048634D" w:rsidP="0004618D">
      <w:pPr>
        <w:spacing w:after="240"/>
        <w:jc w:val="both"/>
        <w:rPr>
          <w:rFonts w:ascii="Arial" w:hAnsi="Arial" w:cs="Arial"/>
          <w:lang w:val="en-US"/>
        </w:rPr>
      </w:pPr>
      <w:r w:rsidRPr="0048634D">
        <w:rPr>
          <w:rFonts w:ascii="Arial" w:hAnsi="Arial" w:cs="Arial"/>
          <w:color w:val="222222"/>
          <w:lang w:val="en-US"/>
        </w:rPr>
        <w:t>The worker has the right to be treated with dignity and courtesy by his hierarchic  superiors, his colleagues or his subordinates. He shall also refrain from any verbal or non-verbal behaviour which might affect his dignity.</w:t>
      </w:r>
    </w:p>
    <w:p w:rsidR="00AA3020" w:rsidRPr="00FE06B7" w:rsidRDefault="0048634D" w:rsidP="00095508">
      <w:pPr>
        <w:numPr>
          <w:ilvl w:val="1"/>
          <w:numId w:val="14"/>
        </w:numPr>
        <w:spacing w:after="120"/>
        <w:ind w:left="851" w:hanging="574"/>
        <w:rPr>
          <w:rFonts w:ascii="Arial" w:hAnsi="Arial" w:cs="Arial"/>
        </w:rPr>
      </w:pPr>
      <w:r w:rsidRPr="005A2455">
        <w:rPr>
          <w:rFonts w:ascii="Arial" w:hAnsi="Arial" w:cs="Arial"/>
          <w:color w:val="222222"/>
        </w:rPr>
        <w:t>Right to information</w:t>
      </w:r>
      <w:r>
        <w:rPr>
          <w:rFonts w:ascii="Arial" w:hAnsi="Arial" w:cs="Arial"/>
          <w:lang w:val="nl"/>
        </w:rPr>
        <w:t xml:space="preserve"> </w:t>
      </w:r>
    </w:p>
    <w:p w:rsidR="00AA3020" w:rsidRPr="003957A2" w:rsidRDefault="0048634D" w:rsidP="0004618D">
      <w:pPr>
        <w:spacing w:after="240"/>
        <w:jc w:val="both"/>
        <w:rPr>
          <w:rFonts w:ascii="Arial" w:hAnsi="Arial" w:cs="Arial"/>
        </w:rPr>
      </w:pPr>
      <w:r w:rsidRPr="0048634D">
        <w:rPr>
          <w:rFonts w:ascii="Arial" w:hAnsi="Arial" w:cs="Arial"/>
          <w:color w:val="222222"/>
          <w:lang w:val="en-US"/>
        </w:rPr>
        <w:t xml:space="preserve">The worker has the right to information for all relevant aspects in the performance of his duties. </w:t>
      </w:r>
      <w:r w:rsidRPr="005A2455">
        <w:rPr>
          <w:rFonts w:ascii="Arial" w:hAnsi="Arial" w:cs="Arial"/>
          <w:color w:val="222222"/>
        </w:rPr>
        <w:t>His hierarchic superior shall ensure the  transmission thereof.</w:t>
      </w:r>
      <w:r w:rsidR="00390244" w:rsidRPr="00FE06B7">
        <w:rPr>
          <w:rFonts w:ascii="Arial" w:hAnsi="Arial" w:cs="Arial"/>
          <w:lang w:val="nl"/>
        </w:rPr>
        <w:t xml:space="preserve"> </w:t>
      </w:r>
    </w:p>
    <w:p w:rsidR="00AA3020" w:rsidRPr="00FE06B7" w:rsidRDefault="0048634D" w:rsidP="00095508">
      <w:pPr>
        <w:numPr>
          <w:ilvl w:val="1"/>
          <w:numId w:val="14"/>
        </w:numPr>
        <w:spacing w:after="120"/>
        <w:ind w:left="851" w:hanging="574"/>
        <w:rPr>
          <w:rFonts w:ascii="Arial" w:hAnsi="Arial" w:cs="Arial"/>
        </w:rPr>
      </w:pPr>
      <w:r w:rsidRPr="005A2455">
        <w:rPr>
          <w:rFonts w:ascii="Arial" w:hAnsi="Arial" w:cs="Arial"/>
          <w:color w:val="222222"/>
        </w:rPr>
        <w:t xml:space="preserve">Right to </w:t>
      </w:r>
      <w:r>
        <w:rPr>
          <w:rFonts w:ascii="Arial" w:hAnsi="Arial" w:cs="Arial"/>
          <w:color w:val="222222"/>
        </w:rPr>
        <w:t>training</w:t>
      </w:r>
    </w:p>
    <w:p w:rsidR="00AA3020" w:rsidRPr="003957A2" w:rsidRDefault="0048634D" w:rsidP="0004618D">
      <w:pPr>
        <w:spacing w:after="240"/>
        <w:jc w:val="both"/>
        <w:rPr>
          <w:rFonts w:ascii="Arial" w:hAnsi="Arial" w:cs="Arial"/>
        </w:rPr>
      </w:pPr>
      <w:r w:rsidRPr="0048634D">
        <w:rPr>
          <w:rFonts w:ascii="Arial" w:hAnsi="Arial" w:cs="Arial"/>
          <w:color w:val="222222"/>
          <w:lang w:val="en-US"/>
        </w:rPr>
        <w:t xml:space="preserve">Every worker has the right to training useful for the performance of his duties. </w:t>
      </w:r>
      <w:r w:rsidRPr="005A2455">
        <w:rPr>
          <w:rFonts w:ascii="Arial" w:hAnsi="Arial" w:cs="Arial"/>
          <w:color w:val="222222"/>
        </w:rPr>
        <w:t>His employer shall endeavour to provide for this training.</w:t>
      </w:r>
    </w:p>
    <w:p w:rsidR="00AA3020" w:rsidRPr="00FE06B7" w:rsidRDefault="0048634D" w:rsidP="00095508">
      <w:pPr>
        <w:numPr>
          <w:ilvl w:val="1"/>
          <w:numId w:val="14"/>
        </w:numPr>
        <w:spacing w:after="120"/>
        <w:ind w:left="851" w:hanging="574"/>
        <w:rPr>
          <w:rFonts w:ascii="Arial" w:hAnsi="Arial" w:cs="Arial"/>
        </w:rPr>
      </w:pPr>
      <w:r w:rsidRPr="005A2455">
        <w:rPr>
          <w:rFonts w:ascii="Arial" w:hAnsi="Arial" w:cs="Arial"/>
          <w:color w:val="222222"/>
        </w:rPr>
        <w:t>Freedom of expression</w:t>
      </w:r>
    </w:p>
    <w:p w:rsidR="00AA3020" w:rsidRPr="0048634D" w:rsidRDefault="0048634D" w:rsidP="005B7B20">
      <w:pPr>
        <w:spacing w:after="120"/>
        <w:jc w:val="both"/>
        <w:rPr>
          <w:rFonts w:ascii="Arial" w:hAnsi="Arial" w:cs="Arial"/>
          <w:lang w:val="en-US"/>
        </w:rPr>
      </w:pPr>
      <w:r w:rsidRPr="0048634D">
        <w:rPr>
          <w:rFonts w:ascii="Arial" w:hAnsi="Arial" w:cs="Arial"/>
          <w:color w:val="222222"/>
          <w:lang w:val="en-US"/>
        </w:rPr>
        <w:t>The worker has the freedom of expression with respect to facts within his knowledge in the exercise of his duties.</w:t>
      </w:r>
    </w:p>
    <w:p w:rsidR="00AA3020" w:rsidRPr="0048634D" w:rsidRDefault="0048634D" w:rsidP="005B7B20">
      <w:pPr>
        <w:spacing w:after="60"/>
        <w:rPr>
          <w:rFonts w:ascii="Arial" w:hAnsi="Arial" w:cs="Arial"/>
          <w:lang w:val="en-US"/>
        </w:rPr>
      </w:pPr>
      <w:r w:rsidRPr="0048634D">
        <w:rPr>
          <w:rFonts w:ascii="Arial" w:hAnsi="Arial" w:cs="Arial"/>
          <w:color w:val="222222"/>
          <w:lang w:val="en-US"/>
        </w:rPr>
        <w:t>His right to speak and publish freely:</w:t>
      </w:r>
    </w:p>
    <w:p w:rsidR="00D2167E" w:rsidRPr="0048634D" w:rsidRDefault="0048634D" w:rsidP="005B7B20">
      <w:pPr>
        <w:numPr>
          <w:ilvl w:val="0"/>
          <w:numId w:val="18"/>
        </w:numPr>
        <w:spacing w:after="60"/>
        <w:ind w:left="714" w:hanging="357"/>
        <w:rPr>
          <w:rFonts w:ascii="Arial" w:hAnsi="Arial" w:cs="Arial"/>
          <w:lang w:val="en-US"/>
        </w:rPr>
      </w:pPr>
      <w:r w:rsidRPr="0048634D">
        <w:rPr>
          <w:rFonts w:ascii="Arial" w:hAnsi="Arial" w:cs="Arial"/>
          <w:color w:val="222222"/>
          <w:lang w:val="en-US"/>
        </w:rPr>
        <w:t>Is subject to specific restrictions previously defined and agreed upon by both parties.</w:t>
      </w:r>
    </w:p>
    <w:p w:rsidR="00D2167E" w:rsidRPr="00E160FF" w:rsidRDefault="00E160FF" w:rsidP="005B7B20">
      <w:pPr>
        <w:numPr>
          <w:ilvl w:val="0"/>
          <w:numId w:val="18"/>
        </w:numPr>
        <w:spacing w:after="60"/>
        <w:ind w:left="714" w:hanging="357"/>
        <w:rPr>
          <w:rFonts w:ascii="Arial" w:hAnsi="Arial" w:cs="Arial"/>
          <w:lang w:val="en-US"/>
        </w:rPr>
      </w:pPr>
      <w:r w:rsidRPr="00E160FF">
        <w:rPr>
          <w:rFonts w:ascii="Arial" w:hAnsi="Arial" w:cs="Arial"/>
          <w:color w:val="222222"/>
          <w:lang w:val="en-US"/>
        </w:rPr>
        <w:t>Is limited to the expression of a personal opinion and does not allow him either to speak on behalf of the Embassy / Consulate General of</w:t>
      </w:r>
      <w:r w:rsidR="00095508" w:rsidRPr="00E160FF">
        <w:rPr>
          <w:rFonts w:ascii="Arial" w:hAnsi="Arial" w:cs="Arial"/>
          <w:lang w:val="en-US"/>
        </w:rPr>
        <w:t xml:space="preserve"> </w:t>
      </w:r>
      <w:r w:rsidR="00095508">
        <w:rPr>
          <w:rFonts w:ascii="Arial" w:hAnsi="Arial" w:cs="Arial"/>
          <w:lang w:val="nl"/>
        </w:rPr>
        <w:fldChar w:fldCharType="begin">
          <w:ffData>
            <w:name w:val="Text3"/>
            <w:enabled/>
            <w:calcOnExit w:val="0"/>
            <w:textInput/>
          </w:ffData>
        </w:fldChar>
      </w:r>
      <w:r w:rsidR="00095508" w:rsidRPr="00E160FF">
        <w:rPr>
          <w:rFonts w:ascii="Arial" w:hAnsi="Arial" w:cs="Arial"/>
          <w:lang w:val="en-US"/>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r w:rsidR="00095508" w:rsidRPr="00E160FF">
        <w:rPr>
          <w:rFonts w:ascii="Arial" w:hAnsi="Arial" w:cs="Arial"/>
          <w:lang w:val="en-US"/>
        </w:rPr>
        <w:t xml:space="preserve"> </w:t>
      </w:r>
      <w:r w:rsidRPr="00E160FF">
        <w:rPr>
          <w:rFonts w:ascii="Arial" w:hAnsi="Arial" w:cs="Arial"/>
          <w:color w:val="222222"/>
          <w:lang w:val="en-US"/>
        </w:rPr>
        <w:t>or to create any confusion in that matter or even to disclose the existence of data and classified documents which he would have knowledge or custody of.</w:t>
      </w:r>
    </w:p>
    <w:p w:rsidR="00D2167E" w:rsidRPr="007456EF" w:rsidRDefault="00E160FF" w:rsidP="00D2167E">
      <w:pPr>
        <w:numPr>
          <w:ilvl w:val="0"/>
          <w:numId w:val="18"/>
        </w:numPr>
        <w:rPr>
          <w:rFonts w:ascii="Arial" w:hAnsi="Arial" w:cs="Arial"/>
          <w:lang w:val="en-US"/>
        </w:rPr>
      </w:pPr>
      <w:r w:rsidRPr="00E160FF">
        <w:rPr>
          <w:rFonts w:ascii="Arial" w:hAnsi="Arial" w:cs="Arial"/>
          <w:color w:val="222222"/>
          <w:lang w:val="en-US"/>
        </w:rPr>
        <w:t>It is forbidden for the worker to communicate facts regarding:</w:t>
      </w:r>
    </w:p>
    <w:p w:rsidR="00F21F33" w:rsidRPr="00F21F33" w:rsidRDefault="00F21F33" w:rsidP="00F21F33">
      <w:pPr>
        <w:pStyle w:val="Paragraphedeliste"/>
        <w:numPr>
          <w:ilvl w:val="0"/>
          <w:numId w:val="29"/>
        </w:numPr>
        <w:rPr>
          <w:rFonts w:ascii="Arial" w:hAnsi="Arial" w:cs="Arial"/>
          <w:lang w:val="en-US"/>
        </w:rPr>
      </w:pPr>
      <w:r w:rsidRPr="00F21F33">
        <w:rPr>
          <w:rFonts w:ascii="Arial" w:hAnsi="Arial" w:cs="Arial"/>
          <w:lang w:val="en-US"/>
        </w:rPr>
        <w:lastRenderedPageBreak/>
        <w:t>The security of the State.... .</w:t>
      </w:r>
    </w:p>
    <w:p w:rsidR="00F21F33" w:rsidRPr="00F21F33" w:rsidRDefault="00F21F33" w:rsidP="00F21F33">
      <w:pPr>
        <w:pStyle w:val="Paragraphedeliste"/>
        <w:numPr>
          <w:ilvl w:val="0"/>
          <w:numId w:val="29"/>
        </w:numPr>
        <w:rPr>
          <w:rFonts w:ascii="Arial" w:hAnsi="Arial" w:cs="Arial"/>
          <w:lang w:val="en-US"/>
        </w:rPr>
      </w:pPr>
      <w:r w:rsidRPr="00F21F33">
        <w:rPr>
          <w:rFonts w:ascii="Arial" w:hAnsi="Arial" w:cs="Arial"/>
          <w:lang w:val="en-US"/>
        </w:rPr>
        <w:t>The protection of the public order.</w:t>
      </w:r>
    </w:p>
    <w:p w:rsidR="00F21F33" w:rsidRPr="00F21F33" w:rsidRDefault="00F21F33" w:rsidP="00F21F33">
      <w:pPr>
        <w:pStyle w:val="Paragraphedeliste"/>
        <w:numPr>
          <w:ilvl w:val="0"/>
          <w:numId w:val="29"/>
        </w:numPr>
        <w:rPr>
          <w:rFonts w:ascii="Arial" w:hAnsi="Arial" w:cs="Arial"/>
          <w:lang w:val="en-US"/>
        </w:rPr>
      </w:pPr>
      <w:r w:rsidRPr="00F21F33">
        <w:rPr>
          <w:rFonts w:ascii="Arial" w:hAnsi="Arial" w:cs="Arial"/>
          <w:lang w:val="en-US"/>
        </w:rPr>
        <w:t>The financial interests of the Embassy, Consulate ....</w:t>
      </w:r>
    </w:p>
    <w:p w:rsidR="00F21F33" w:rsidRPr="00F21F33" w:rsidRDefault="00F21F33" w:rsidP="00F21F33">
      <w:pPr>
        <w:pStyle w:val="Paragraphedeliste"/>
        <w:numPr>
          <w:ilvl w:val="0"/>
          <w:numId w:val="29"/>
        </w:numPr>
        <w:rPr>
          <w:rFonts w:ascii="Arial" w:hAnsi="Arial" w:cs="Arial"/>
          <w:lang w:val="en-US"/>
        </w:rPr>
      </w:pPr>
      <w:r w:rsidRPr="00F21F33">
        <w:rPr>
          <w:rFonts w:ascii="Arial" w:hAnsi="Arial" w:cs="Arial"/>
          <w:lang w:val="en-US"/>
        </w:rPr>
        <w:t>The prevention and suppression of criminal offenses.</w:t>
      </w:r>
    </w:p>
    <w:p w:rsidR="00F21F33" w:rsidRPr="00F21F33" w:rsidRDefault="00F21F33" w:rsidP="00F21F33">
      <w:pPr>
        <w:pStyle w:val="Paragraphedeliste"/>
        <w:numPr>
          <w:ilvl w:val="0"/>
          <w:numId w:val="29"/>
        </w:numPr>
        <w:rPr>
          <w:rFonts w:ascii="Arial" w:hAnsi="Arial" w:cs="Arial"/>
          <w:lang w:val="en-US"/>
        </w:rPr>
      </w:pPr>
      <w:r w:rsidRPr="00F21F33">
        <w:rPr>
          <w:rFonts w:ascii="Arial" w:hAnsi="Arial" w:cs="Arial"/>
          <w:lang w:val="en-US"/>
        </w:rPr>
        <w:t>The medical confidentiality.</w:t>
      </w:r>
    </w:p>
    <w:p w:rsidR="00F21F33" w:rsidRPr="00F21F33" w:rsidRDefault="00F21F33" w:rsidP="00F21F33">
      <w:pPr>
        <w:pStyle w:val="Paragraphedeliste"/>
        <w:numPr>
          <w:ilvl w:val="0"/>
          <w:numId w:val="29"/>
        </w:numPr>
        <w:rPr>
          <w:rFonts w:ascii="Arial" w:hAnsi="Arial" w:cs="Arial"/>
          <w:lang w:val="en-US"/>
        </w:rPr>
      </w:pPr>
      <w:r w:rsidRPr="00F21F33">
        <w:rPr>
          <w:rFonts w:ascii="Arial" w:hAnsi="Arial" w:cs="Arial"/>
          <w:lang w:val="en-US"/>
        </w:rPr>
        <w:t>The rights and liberties of citizens.</w:t>
      </w:r>
    </w:p>
    <w:p w:rsidR="00F21F33" w:rsidRPr="00F21F33" w:rsidRDefault="00F21F33" w:rsidP="00F21F33">
      <w:pPr>
        <w:pStyle w:val="Paragraphedeliste"/>
        <w:numPr>
          <w:ilvl w:val="0"/>
          <w:numId w:val="29"/>
        </w:numPr>
        <w:rPr>
          <w:rFonts w:ascii="Arial" w:hAnsi="Arial" w:cs="Arial"/>
          <w:lang w:val="en-US"/>
        </w:rPr>
      </w:pPr>
      <w:r w:rsidRPr="00F21F33">
        <w:rPr>
          <w:rFonts w:ascii="Arial" w:hAnsi="Arial" w:cs="Arial"/>
          <w:lang w:val="en-US"/>
        </w:rPr>
        <w:t>The respect of privacy.</w:t>
      </w:r>
    </w:p>
    <w:p w:rsidR="00F21F33" w:rsidRPr="007A37FD" w:rsidRDefault="00F21F33" w:rsidP="00F21F33">
      <w:pPr>
        <w:numPr>
          <w:ilvl w:val="0"/>
          <w:numId w:val="19"/>
        </w:numPr>
        <w:spacing w:after="120"/>
        <w:ind w:left="709" w:hanging="357"/>
        <w:rPr>
          <w:rFonts w:ascii="Arial" w:hAnsi="Arial" w:cs="Arial"/>
          <w:lang w:val="en-US"/>
        </w:rPr>
      </w:pPr>
      <w:r w:rsidRPr="00F21F33">
        <w:rPr>
          <w:rFonts w:ascii="Arial" w:hAnsi="Arial" w:cs="Arial"/>
          <w:lang w:val="en-US"/>
        </w:rPr>
        <w:t>The preparation of decisions, as long as the final decision has not been taken.</w:t>
      </w:r>
    </w:p>
    <w:p w:rsidR="00D2167E" w:rsidRPr="00F21F33" w:rsidRDefault="00F21F33" w:rsidP="005B7B20">
      <w:pPr>
        <w:spacing w:after="240"/>
        <w:ind w:left="720"/>
        <w:rPr>
          <w:rFonts w:ascii="Arial" w:hAnsi="Arial" w:cs="Arial"/>
          <w:lang w:val="en-US"/>
        </w:rPr>
      </w:pPr>
      <w:r w:rsidRPr="00F21F33">
        <w:rPr>
          <w:rFonts w:ascii="Arial" w:hAnsi="Arial" w:cs="Arial"/>
          <w:color w:val="222222"/>
          <w:lang w:val="en-US"/>
        </w:rPr>
        <w:t>This obligation of secrecy is subject to legal and regulatory provisions requiring officials to disclose facts.</w:t>
      </w:r>
    </w:p>
    <w:p w:rsidR="00DC4ACA" w:rsidRPr="00F21F33" w:rsidRDefault="00F21F33" w:rsidP="00095508">
      <w:pPr>
        <w:numPr>
          <w:ilvl w:val="1"/>
          <w:numId w:val="14"/>
        </w:numPr>
        <w:spacing w:after="120"/>
        <w:ind w:left="851" w:hanging="574"/>
        <w:rPr>
          <w:rFonts w:ascii="Arial" w:hAnsi="Arial" w:cs="Arial"/>
          <w:lang w:val="en-US"/>
        </w:rPr>
      </w:pPr>
      <w:r w:rsidRPr="00F21F33">
        <w:rPr>
          <w:rFonts w:ascii="Arial" w:hAnsi="Arial" w:cs="Arial"/>
          <w:color w:val="222222"/>
          <w:lang w:val="en-US"/>
        </w:rPr>
        <w:t>The freedom to join a trade-union</w:t>
      </w:r>
    </w:p>
    <w:p w:rsidR="00DC4ACA" w:rsidRPr="00F21F33" w:rsidRDefault="00F21F33" w:rsidP="005B7B20">
      <w:pPr>
        <w:spacing w:after="240"/>
        <w:jc w:val="both"/>
        <w:rPr>
          <w:rFonts w:ascii="Arial" w:hAnsi="Arial" w:cs="Arial"/>
          <w:lang w:val="en-US"/>
        </w:rPr>
      </w:pPr>
      <w:r w:rsidRPr="00F21F33">
        <w:rPr>
          <w:rFonts w:ascii="Arial" w:hAnsi="Arial" w:cs="Arial"/>
          <w:color w:val="222222"/>
          <w:lang w:val="en-US"/>
        </w:rPr>
        <w:t>The worker has the right to join a trade-union and be represented by a delegate as appropriate.</w:t>
      </w:r>
    </w:p>
    <w:p w:rsidR="00AA3020" w:rsidRPr="00F21F33" w:rsidRDefault="00F21F33" w:rsidP="00095508">
      <w:pPr>
        <w:numPr>
          <w:ilvl w:val="1"/>
          <w:numId w:val="14"/>
        </w:numPr>
        <w:spacing w:after="120"/>
        <w:ind w:left="851" w:hanging="574"/>
        <w:rPr>
          <w:rFonts w:ascii="Arial" w:hAnsi="Arial" w:cs="Arial"/>
          <w:lang w:val="en-US"/>
        </w:rPr>
      </w:pPr>
      <w:r w:rsidRPr="00F21F33">
        <w:rPr>
          <w:rFonts w:ascii="Arial" w:hAnsi="Arial" w:cs="Arial"/>
          <w:color w:val="222222"/>
          <w:lang w:val="en-US"/>
        </w:rPr>
        <w:t>The right to consult his personal file</w:t>
      </w:r>
    </w:p>
    <w:p w:rsidR="00AA3020" w:rsidRPr="00F21F33" w:rsidRDefault="00F21F33" w:rsidP="005B7B20">
      <w:pPr>
        <w:spacing w:after="240"/>
        <w:jc w:val="both"/>
        <w:rPr>
          <w:rFonts w:ascii="Arial" w:hAnsi="Arial" w:cs="Arial"/>
          <w:lang w:val="en-US"/>
        </w:rPr>
      </w:pPr>
      <w:r w:rsidRPr="00F21F33">
        <w:rPr>
          <w:rFonts w:ascii="Arial" w:hAnsi="Arial" w:cs="Arial"/>
          <w:color w:val="222222"/>
          <w:lang w:val="en-US"/>
        </w:rPr>
        <w:t>The worker has the right to see all of his personal file whenever he so requests.</w:t>
      </w:r>
    </w:p>
    <w:p w:rsidR="00502C26" w:rsidRPr="00F21F33" w:rsidRDefault="00F21F33" w:rsidP="00095508">
      <w:pPr>
        <w:numPr>
          <w:ilvl w:val="1"/>
          <w:numId w:val="14"/>
        </w:numPr>
        <w:spacing w:after="120"/>
        <w:ind w:left="851" w:hanging="574"/>
        <w:jc w:val="both"/>
        <w:rPr>
          <w:rFonts w:ascii="Arial" w:hAnsi="Arial" w:cs="Arial"/>
          <w:lang w:val="en-US"/>
        </w:rPr>
      </w:pPr>
      <w:r w:rsidRPr="00F21F33">
        <w:rPr>
          <w:rFonts w:ascii="Arial" w:hAnsi="Arial" w:cs="Arial"/>
          <w:color w:val="222222"/>
          <w:lang w:val="en-US"/>
        </w:rPr>
        <w:t>The duty to notify his employer relating to personal data</w:t>
      </w:r>
    </w:p>
    <w:p w:rsidR="00502C26" w:rsidRPr="00F21F33" w:rsidRDefault="00F21F33" w:rsidP="005B7B20">
      <w:pPr>
        <w:spacing w:after="240"/>
        <w:jc w:val="both"/>
        <w:rPr>
          <w:rFonts w:ascii="Arial" w:hAnsi="Arial" w:cs="Arial"/>
          <w:lang w:val="en-US"/>
        </w:rPr>
      </w:pPr>
      <w:r w:rsidRPr="00F21F33">
        <w:rPr>
          <w:rFonts w:ascii="Arial" w:hAnsi="Arial" w:cs="Arial"/>
          <w:color w:val="222222"/>
          <w:lang w:val="en-US"/>
        </w:rPr>
        <w:t>The worker agrees to promptly notify the employer of any change in his personal situation, i.e. change of address or marital status.</w:t>
      </w:r>
    </w:p>
    <w:p w:rsidR="00AA3020" w:rsidRPr="00FE06B7" w:rsidRDefault="00F21F33" w:rsidP="00095508">
      <w:pPr>
        <w:numPr>
          <w:ilvl w:val="1"/>
          <w:numId w:val="14"/>
        </w:numPr>
        <w:spacing w:after="120"/>
        <w:ind w:left="851" w:hanging="574"/>
        <w:rPr>
          <w:rFonts w:ascii="Arial" w:hAnsi="Arial" w:cs="Arial"/>
        </w:rPr>
      </w:pPr>
      <w:r w:rsidRPr="005A2455">
        <w:rPr>
          <w:rFonts w:ascii="Arial" w:hAnsi="Arial" w:cs="Arial"/>
          <w:color w:val="222222"/>
        </w:rPr>
        <w:t>Hierarchical authority.</w:t>
      </w:r>
    </w:p>
    <w:p w:rsidR="00AA3020" w:rsidRPr="00F21F33" w:rsidRDefault="00F21F33" w:rsidP="005B7B20">
      <w:pPr>
        <w:spacing w:after="120"/>
        <w:rPr>
          <w:rFonts w:ascii="Arial" w:hAnsi="Arial" w:cs="Arial"/>
          <w:lang w:val="en-US"/>
        </w:rPr>
      </w:pPr>
      <w:r w:rsidRPr="00F21F33">
        <w:rPr>
          <w:rFonts w:ascii="Arial" w:hAnsi="Arial" w:cs="Arial"/>
          <w:color w:val="222222"/>
          <w:lang w:val="en-US"/>
        </w:rPr>
        <w:t>The worker performs his duties under the hierarchical authority and supervision of the chief of post and in the absence of this latter, under the authority of any other official designated for this purpose by the chief of post.</w:t>
      </w:r>
    </w:p>
    <w:p w:rsidR="009E3947" w:rsidRPr="00F21F33" w:rsidRDefault="00F21F33" w:rsidP="005B7B20">
      <w:pPr>
        <w:spacing w:after="120"/>
        <w:rPr>
          <w:rFonts w:ascii="Arial" w:hAnsi="Arial" w:cs="Arial"/>
          <w:lang w:val="en-US"/>
        </w:rPr>
      </w:pPr>
      <w:r w:rsidRPr="00F21F33">
        <w:rPr>
          <w:rFonts w:ascii="Arial" w:hAnsi="Arial" w:cs="Arial"/>
          <w:color w:val="222222"/>
          <w:lang w:val="en-US"/>
        </w:rPr>
        <w:t>In this context, the worker shall show loyalty, dedication and integrity.</w:t>
      </w:r>
    </w:p>
    <w:p w:rsidR="00655A6A" w:rsidRPr="00F21F33" w:rsidRDefault="00F21F33" w:rsidP="005B7B20">
      <w:pPr>
        <w:spacing w:after="240"/>
        <w:rPr>
          <w:rFonts w:ascii="Arial" w:hAnsi="Arial" w:cs="Arial"/>
          <w:lang w:val="en-US"/>
        </w:rPr>
      </w:pPr>
      <w:r w:rsidRPr="00F21F33">
        <w:rPr>
          <w:rFonts w:ascii="Arial" w:hAnsi="Arial" w:cs="Arial"/>
          <w:color w:val="222222"/>
          <w:lang w:val="en-US"/>
        </w:rPr>
        <w:t>The persons responsible for the direction or supervision shall observe vis-à-vis the  workers the rules of justice, morality and civility.</w:t>
      </w:r>
    </w:p>
    <w:p w:rsidR="00AA3020" w:rsidRPr="00F21F33" w:rsidRDefault="00F21F33" w:rsidP="00095508">
      <w:pPr>
        <w:numPr>
          <w:ilvl w:val="1"/>
          <w:numId w:val="14"/>
        </w:numPr>
        <w:spacing w:after="120"/>
        <w:ind w:left="851" w:hanging="574"/>
        <w:rPr>
          <w:rFonts w:ascii="Arial" w:hAnsi="Arial" w:cs="Arial"/>
        </w:rPr>
      </w:pPr>
      <w:r w:rsidRPr="005A2455">
        <w:rPr>
          <w:rFonts w:ascii="Arial" w:hAnsi="Arial" w:cs="Arial"/>
          <w:color w:val="222222"/>
        </w:rPr>
        <w:t>Notification of cumulation</w:t>
      </w:r>
      <w:r>
        <w:rPr>
          <w:rFonts w:ascii="Arial" w:hAnsi="Arial" w:cs="Arial"/>
          <w:lang w:val="nl"/>
        </w:rPr>
        <w:t xml:space="preserve"> </w:t>
      </w:r>
    </w:p>
    <w:p w:rsidR="00EE7788" w:rsidRPr="003957A2" w:rsidRDefault="00F21F33" w:rsidP="00E67824">
      <w:pPr>
        <w:spacing w:after="240"/>
        <w:jc w:val="both"/>
        <w:rPr>
          <w:rFonts w:ascii="Arial" w:hAnsi="Arial" w:cs="Arial"/>
        </w:rPr>
      </w:pPr>
      <w:r w:rsidRPr="00F21F33">
        <w:rPr>
          <w:rFonts w:ascii="Arial" w:hAnsi="Arial" w:cs="Arial"/>
          <w:color w:val="222222"/>
          <w:lang w:val="en-US"/>
        </w:rPr>
        <w:t xml:space="preserve">The worker informs the chief of post or his delegate of his intention to exercise any other additional activities. </w:t>
      </w:r>
      <w:r w:rsidRPr="005A2455">
        <w:rPr>
          <w:rFonts w:ascii="Arial" w:hAnsi="Arial" w:cs="Arial"/>
          <w:color w:val="222222"/>
        </w:rPr>
        <w:t>He avoids a</w:t>
      </w:r>
      <w:r>
        <w:rPr>
          <w:rFonts w:ascii="Arial" w:hAnsi="Arial" w:cs="Arial"/>
          <w:color w:val="222222"/>
        </w:rPr>
        <w:t>ll</w:t>
      </w:r>
      <w:r w:rsidRPr="005A2455">
        <w:rPr>
          <w:rFonts w:ascii="Arial" w:hAnsi="Arial" w:cs="Arial"/>
          <w:color w:val="222222"/>
        </w:rPr>
        <w:t xml:space="preserve"> conflict</w:t>
      </w:r>
      <w:r>
        <w:rPr>
          <w:rFonts w:ascii="Arial" w:hAnsi="Arial" w:cs="Arial"/>
          <w:color w:val="222222"/>
        </w:rPr>
        <w:t>s</w:t>
      </w:r>
      <w:r w:rsidRPr="005A2455">
        <w:rPr>
          <w:rFonts w:ascii="Arial" w:hAnsi="Arial" w:cs="Arial"/>
          <w:color w:val="222222"/>
        </w:rPr>
        <w:t xml:space="preserve"> of interest.</w:t>
      </w:r>
    </w:p>
    <w:p w:rsidR="00AA3020" w:rsidRPr="00FE06B7" w:rsidRDefault="00F21F33" w:rsidP="00095508">
      <w:pPr>
        <w:numPr>
          <w:ilvl w:val="1"/>
          <w:numId w:val="14"/>
        </w:numPr>
        <w:spacing w:after="120"/>
        <w:ind w:left="851" w:hanging="574"/>
        <w:rPr>
          <w:rFonts w:ascii="Arial" w:hAnsi="Arial" w:cs="Arial"/>
        </w:rPr>
      </w:pPr>
      <w:r w:rsidRPr="005A2455">
        <w:rPr>
          <w:rFonts w:ascii="Arial" w:hAnsi="Arial" w:cs="Arial"/>
          <w:color w:val="222222"/>
        </w:rPr>
        <w:t>Prohibition of discriminatory treatment</w:t>
      </w:r>
    </w:p>
    <w:p w:rsidR="00655A6A" w:rsidRPr="00F21F33" w:rsidRDefault="00F21F33" w:rsidP="00E67824">
      <w:pPr>
        <w:spacing w:after="240"/>
        <w:jc w:val="both"/>
        <w:rPr>
          <w:rFonts w:ascii="Arial" w:hAnsi="Arial" w:cs="Arial"/>
          <w:lang w:val="en-US"/>
        </w:rPr>
      </w:pPr>
      <w:r w:rsidRPr="00F21F33">
        <w:rPr>
          <w:rFonts w:ascii="Arial" w:hAnsi="Arial" w:cs="Arial"/>
          <w:color w:val="222222"/>
          <w:lang w:val="en-US"/>
        </w:rPr>
        <w:t>The employer and his representative treat other staff members of the Embassy / Consulate / Mission / Representation with understanding and without any discrimination.</w:t>
      </w:r>
    </w:p>
    <w:p w:rsidR="00AA3020" w:rsidRPr="00FE06B7" w:rsidRDefault="00F21F33" w:rsidP="00095508">
      <w:pPr>
        <w:numPr>
          <w:ilvl w:val="1"/>
          <w:numId w:val="14"/>
        </w:numPr>
        <w:spacing w:after="120"/>
        <w:ind w:left="851" w:hanging="574"/>
        <w:rPr>
          <w:rFonts w:ascii="Arial" w:hAnsi="Arial" w:cs="Arial"/>
          <w:lang w:val="fr-FR"/>
        </w:rPr>
      </w:pPr>
      <w:r w:rsidRPr="005A2455">
        <w:rPr>
          <w:rFonts w:ascii="Arial" w:hAnsi="Arial" w:cs="Arial"/>
          <w:color w:val="222222"/>
        </w:rPr>
        <w:t>Prohibition of corruption</w:t>
      </w:r>
    </w:p>
    <w:p w:rsidR="00AA3020" w:rsidRPr="00F21F33" w:rsidRDefault="00F21F33" w:rsidP="00E76AD6">
      <w:pPr>
        <w:spacing w:after="240"/>
        <w:jc w:val="both"/>
        <w:rPr>
          <w:rFonts w:ascii="Arial" w:hAnsi="Arial" w:cs="Arial"/>
          <w:lang w:val="en-US"/>
        </w:rPr>
      </w:pPr>
      <w:r w:rsidRPr="00F21F33">
        <w:rPr>
          <w:rFonts w:ascii="Arial" w:hAnsi="Arial" w:cs="Arial"/>
          <w:color w:val="222222"/>
          <w:lang w:val="en-US"/>
        </w:rPr>
        <w:t>The worker cannot demand, request or receive, directly or through an intermediary persons, even outside his duties but because of them, any gifts, gratuities or advantages.</w:t>
      </w:r>
    </w:p>
    <w:p w:rsidR="00AA3020" w:rsidRPr="00FE06B7" w:rsidRDefault="00F21F33" w:rsidP="00095508">
      <w:pPr>
        <w:numPr>
          <w:ilvl w:val="1"/>
          <w:numId w:val="14"/>
        </w:numPr>
        <w:spacing w:after="60"/>
        <w:ind w:left="851" w:hanging="574"/>
        <w:rPr>
          <w:rFonts w:ascii="Arial" w:hAnsi="Arial" w:cs="Arial"/>
        </w:rPr>
      </w:pPr>
      <w:r w:rsidRPr="005A2455">
        <w:rPr>
          <w:rFonts w:ascii="Arial" w:hAnsi="Arial" w:cs="Arial"/>
          <w:color w:val="222222"/>
        </w:rPr>
        <w:t>Other prohibitions in general</w:t>
      </w:r>
      <w:r w:rsidR="00B16E7C" w:rsidRPr="00FE06B7">
        <w:rPr>
          <w:rStyle w:val="Marquedecommentaire"/>
          <w:rFonts w:ascii="Arial" w:hAnsi="Arial" w:cs="Arial"/>
          <w:sz w:val="24"/>
        </w:rPr>
        <w:t xml:space="preserve"> </w:t>
      </w:r>
    </w:p>
    <w:p w:rsidR="00B52CF3" w:rsidRPr="00B52CF3" w:rsidRDefault="00B52CF3" w:rsidP="00E76AD6">
      <w:pPr>
        <w:numPr>
          <w:ilvl w:val="0"/>
          <w:numId w:val="16"/>
        </w:numPr>
        <w:spacing w:after="60"/>
        <w:ind w:left="993"/>
        <w:jc w:val="both"/>
        <w:rPr>
          <w:rFonts w:ascii="Arial" w:hAnsi="Arial" w:cs="Arial"/>
          <w:lang w:val="en-US"/>
        </w:rPr>
      </w:pPr>
      <w:r w:rsidRPr="00B52CF3">
        <w:rPr>
          <w:rFonts w:ascii="Arial" w:hAnsi="Arial" w:cs="Arial"/>
          <w:color w:val="222222"/>
          <w:lang w:val="en-US"/>
        </w:rPr>
        <w:t>Prohibition of coming to work and of being there when drunk;</w:t>
      </w:r>
    </w:p>
    <w:p w:rsidR="00B52CF3" w:rsidRPr="00B52CF3" w:rsidRDefault="00B52CF3" w:rsidP="00E76AD6">
      <w:pPr>
        <w:numPr>
          <w:ilvl w:val="0"/>
          <w:numId w:val="16"/>
        </w:numPr>
        <w:spacing w:after="60"/>
        <w:ind w:left="993"/>
        <w:jc w:val="both"/>
        <w:rPr>
          <w:rFonts w:ascii="Arial" w:hAnsi="Arial" w:cs="Arial"/>
          <w:lang w:val="en-US"/>
        </w:rPr>
      </w:pPr>
      <w:r w:rsidRPr="00B52CF3">
        <w:rPr>
          <w:rFonts w:ascii="Arial" w:hAnsi="Arial" w:cs="Arial"/>
          <w:color w:val="222222"/>
          <w:lang w:val="en-US"/>
        </w:rPr>
        <w:lastRenderedPageBreak/>
        <w:t>Prohibition to bring or to use illegal drugs;</w:t>
      </w:r>
    </w:p>
    <w:p w:rsidR="00B52CF3" w:rsidRPr="00B52CF3" w:rsidRDefault="00B52CF3" w:rsidP="00E76AD6">
      <w:pPr>
        <w:numPr>
          <w:ilvl w:val="0"/>
          <w:numId w:val="16"/>
        </w:numPr>
        <w:spacing w:after="60"/>
        <w:ind w:left="993"/>
        <w:jc w:val="both"/>
        <w:rPr>
          <w:rFonts w:ascii="Arial" w:hAnsi="Arial" w:cs="Arial"/>
          <w:lang w:val="en-US"/>
        </w:rPr>
      </w:pPr>
      <w:r w:rsidRPr="00B52CF3">
        <w:rPr>
          <w:rFonts w:ascii="Arial" w:hAnsi="Arial" w:cs="Arial"/>
          <w:color w:val="222222"/>
          <w:lang w:val="en-US"/>
        </w:rPr>
        <w:t>Prohibition to commit acts that are contrary to good morality ;</w:t>
      </w:r>
    </w:p>
    <w:p w:rsidR="00B52CF3" w:rsidRPr="00B52CF3" w:rsidRDefault="00B52CF3" w:rsidP="00E76AD6">
      <w:pPr>
        <w:numPr>
          <w:ilvl w:val="0"/>
          <w:numId w:val="16"/>
        </w:numPr>
        <w:spacing w:after="60"/>
        <w:ind w:left="993"/>
        <w:jc w:val="both"/>
        <w:rPr>
          <w:rFonts w:ascii="Arial" w:hAnsi="Arial" w:cs="Arial"/>
          <w:lang w:val="en-US"/>
        </w:rPr>
      </w:pPr>
      <w:r w:rsidRPr="00B52CF3">
        <w:rPr>
          <w:rFonts w:ascii="Arial" w:hAnsi="Arial" w:cs="Arial"/>
          <w:color w:val="222222"/>
          <w:lang w:val="en-US"/>
        </w:rPr>
        <w:t>Prohibition to endanger the personal safety of other officials or other persons;</w:t>
      </w:r>
    </w:p>
    <w:p w:rsidR="00B52CF3" w:rsidRPr="00B52CF3" w:rsidRDefault="00B52CF3" w:rsidP="00E76AD6">
      <w:pPr>
        <w:numPr>
          <w:ilvl w:val="0"/>
          <w:numId w:val="16"/>
        </w:numPr>
        <w:spacing w:after="60"/>
        <w:ind w:left="993"/>
        <w:jc w:val="both"/>
        <w:rPr>
          <w:rFonts w:ascii="Arial" w:hAnsi="Arial" w:cs="Arial"/>
          <w:lang w:val="en-US"/>
        </w:rPr>
      </w:pPr>
      <w:r w:rsidRPr="00B52CF3">
        <w:rPr>
          <w:rFonts w:ascii="Arial" w:hAnsi="Arial" w:cs="Arial"/>
          <w:color w:val="222222"/>
          <w:lang w:val="en-US"/>
        </w:rPr>
        <w:t>Prohibition to install without prior approval of the of the service that is competent for the post’s information technology , software other than that installed by the post;</w:t>
      </w:r>
    </w:p>
    <w:p w:rsidR="00B52CF3" w:rsidRPr="00B52CF3" w:rsidRDefault="00B52CF3" w:rsidP="00E76AD6">
      <w:pPr>
        <w:numPr>
          <w:ilvl w:val="0"/>
          <w:numId w:val="16"/>
        </w:numPr>
        <w:spacing w:after="60"/>
        <w:ind w:left="993"/>
        <w:jc w:val="both"/>
        <w:rPr>
          <w:rFonts w:ascii="Arial" w:hAnsi="Arial" w:cs="Arial"/>
          <w:lang w:val="en-US"/>
        </w:rPr>
      </w:pPr>
      <w:r w:rsidRPr="00B52CF3">
        <w:rPr>
          <w:rFonts w:ascii="Arial" w:hAnsi="Arial" w:cs="Arial"/>
          <w:color w:val="222222"/>
          <w:lang w:val="en-US"/>
        </w:rPr>
        <w:t>Prohibition to enter areas of the post the access of which requires an authorization which lacks;</w:t>
      </w:r>
    </w:p>
    <w:p w:rsidR="00B52CF3" w:rsidRPr="00B52CF3" w:rsidRDefault="00B52CF3" w:rsidP="00E76AD6">
      <w:pPr>
        <w:numPr>
          <w:ilvl w:val="0"/>
          <w:numId w:val="16"/>
        </w:numPr>
        <w:spacing w:after="60"/>
        <w:ind w:left="993"/>
        <w:jc w:val="both"/>
        <w:rPr>
          <w:rFonts w:ascii="Arial" w:hAnsi="Arial" w:cs="Arial"/>
          <w:lang w:val="en-US"/>
        </w:rPr>
      </w:pPr>
      <w:r w:rsidRPr="00B52CF3">
        <w:rPr>
          <w:rFonts w:ascii="Arial" w:hAnsi="Arial" w:cs="Arial"/>
          <w:color w:val="222222"/>
          <w:lang w:val="en-US"/>
        </w:rPr>
        <w:t>Prohibition to admit unauthorized persons  from outside the post in areas to which access is prohibited to the public</w:t>
      </w:r>
    </w:p>
    <w:p w:rsidR="00B52CF3" w:rsidRPr="007A37FD" w:rsidRDefault="00B52CF3" w:rsidP="00B52CF3">
      <w:pPr>
        <w:numPr>
          <w:ilvl w:val="0"/>
          <w:numId w:val="16"/>
        </w:numPr>
        <w:spacing w:after="240"/>
        <w:ind w:left="992" w:hanging="357"/>
        <w:jc w:val="both"/>
        <w:rPr>
          <w:rFonts w:ascii="Arial" w:hAnsi="Arial" w:cs="Arial"/>
          <w:lang w:val="en-US"/>
        </w:rPr>
      </w:pPr>
      <w:r w:rsidRPr="00B52CF3">
        <w:rPr>
          <w:rFonts w:ascii="Arial" w:hAnsi="Arial" w:cs="Arial"/>
          <w:color w:val="222222"/>
          <w:lang w:val="en-US"/>
        </w:rPr>
        <w:t>Prohibition to enter or leave the building through other accesses  than those provided for this purpose</w:t>
      </w:r>
    </w:p>
    <w:p w:rsidR="00BC615F" w:rsidRPr="00C84582" w:rsidRDefault="00C84582" w:rsidP="00E76AD6">
      <w:pPr>
        <w:pStyle w:val="Paragraphedeliste"/>
        <w:numPr>
          <w:ilvl w:val="0"/>
          <w:numId w:val="14"/>
        </w:numPr>
        <w:spacing w:after="120"/>
        <w:ind w:left="391" w:hanging="391"/>
        <w:rPr>
          <w:rFonts w:ascii="Arial" w:hAnsi="Arial" w:cs="Arial"/>
          <w:u w:val="single"/>
          <w:lang w:val="en-US"/>
        </w:rPr>
      </w:pPr>
      <w:r w:rsidRPr="00C84582">
        <w:rPr>
          <w:rFonts w:ascii="Arial" w:hAnsi="Arial" w:cs="Arial"/>
          <w:u w:val="single"/>
          <w:lang w:val="en-US"/>
        </w:rPr>
        <w:t>Working time and rest time</w:t>
      </w:r>
    </w:p>
    <w:p w:rsidR="00DD43C3" w:rsidRPr="00C84582" w:rsidRDefault="00C84582" w:rsidP="00E76AD6">
      <w:pPr>
        <w:numPr>
          <w:ilvl w:val="0"/>
          <w:numId w:val="2"/>
        </w:numPr>
        <w:spacing w:after="60"/>
        <w:ind w:left="714" w:hanging="357"/>
        <w:rPr>
          <w:rFonts w:ascii="Arial" w:hAnsi="Arial" w:cs="Arial"/>
          <w:lang w:val="en-US"/>
        </w:rPr>
      </w:pPr>
      <w:r w:rsidRPr="00C84582">
        <w:rPr>
          <w:rFonts w:ascii="Arial" w:hAnsi="Arial" w:cs="Arial"/>
          <w:color w:val="222222"/>
          <w:lang w:val="en-US"/>
        </w:rPr>
        <w:t>Maximum duration of daily work</w:t>
      </w:r>
    </w:p>
    <w:p w:rsidR="00DD43C3" w:rsidRPr="00B9117B" w:rsidRDefault="00C84582" w:rsidP="00095508">
      <w:pPr>
        <w:spacing w:after="60"/>
        <w:rPr>
          <w:rFonts w:ascii="Arial" w:hAnsi="Arial" w:cs="Arial"/>
          <w:lang w:val="en-US"/>
        </w:rPr>
      </w:pPr>
      <w:r w:rsidRPr="00C84582">
        <w:rPr>
          <w:rFonts w:ascii="Arial" w:hAnsi="Arial" w:cs="Arial"/>
          <w:color w:val="222222"/>
          <w:lang w:val="en-US"/>
        </w:rPr>
        <w:t>The ordinary workday runs from</w:t>
      </w:r>
      <w:r w:rsidR="00D65F23" w:rsidRPr="00C84582">
        <w:rPr>
          <w:rFonts w:ascii="Arial" w:hAnsi="Arial" w:cs="Arial"/>
          <w:lang w:val="en-US"/>
        </w:rPr>
        <w:t xml:space="preserve"> </w:t>
      </w:r>
      <w:r w:rsidR="00095508">
        <w:rPr>
          <w:rFonts w:ascii="Arial" w:hAnsi="Arial" w:cs="Arial"/>
          <w:lang w:val="nl"/>
        </w:rPr>
        <w:fldChar w:fldCharType="begin">
          <w:ffData>
            <w:name w:val="Text3"/>
            <w:enabled/>
            <w:calcOnExit w:val="0"/>
            <w:textInput/>
          </w:ffData>
        </w:fldChar>
      </w:r>
      <w:r w:rsidR="00095508" w:rsidRPr="00C84582">
        <w:rPr>
          <w:rFonts w:ascii="Arial" w:hAnsi="Arial" w:cs="Arial"/>
          <w:lang w:val="en-US"/>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r w:rsidR="00095508" w:rsidRPr="00C84582">
        <w:rPr>
          <w:rFonts w:ascii="Arial" w:hAnsi="Arial" w:cs="Arial"/>
          <w:lang w:val="en-US"/>
        </w:rPr>
        <w:t xml:space="preserve"> </w:t>
      </w:r>
      <w:r>
        <w:rPr>
          <w:rFonts w:ascii="Arial" w:hAnsi="Arial" w:cs="Arial"/>
          <w:lang w:val="en-US"/>
        </w:rPr>
        <w:t>until</w:t>
      </w:r>
      <w:r w:rsidR="00095508" w:rsidRPr="00C84582">
        <w:rPr>
          <w:rFonts w:ascii="Arial" w:hAnsi="Arial" w:cs="Arial"/>
          <w:lang w:val="en-US"/>
        </w:rPr>
        <w:t xml:space="preserve"> </w:t>
      </w:r>
      <w:r w:rsidR="00095508">
        <w:rPr>
          <w:rFonts w:ascii="Arial" w:hAnsi="Arial" w:cs="Arial"/>
          <w:lang w:val="nl"/>
        </w:rPr>
        <w:fldChar w:fldCharType="begin">
          <w:ffData>
            <w:name w:val="Text3"/>
            <w:enabled/>
            <w:calcOnExit w:val="0"/>
            <w:textInput/>
          </w:ffData>
        </w:fldChar>
      </w:r>
      <w:r w:rsidR="00095508" w:rsidRPr="00C84582">
        <w:rPr>
          <w:rFonts w:ascii="Arial" w:hAnsi="Arial" w:cs="Arial"/>
          <w:lang w:val="en-US"/>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r w:rsidR="00095508" w:rsidRPr="00C84582">
        <w:rPr>
          <w:rFonts w:ascii="Arial" w:hAnsi="Arial" w:cs="Arial"/>
          <w:lang w:val="en-US"/>
        </w:rPr>
        <w:t xml:space="preserve"> </w:t>
      </w:r>
      <w:r>
        <w:rPr>
          <w:rFonts w:ascii="Arial" w:hAnsi="Arial" w:cs="Arial"/>
          <w:lang w:val="en-US"/>
        </w:rPr>
        <w:t>and from</w:t>
      </w:r>
      <w:r w:rsidR="00D65F23" w:rsidRPr="00C84582">
        <w:rPr>
          <w:rFonts w:ascii="Arial" w:hAnsi="Arial" w:cs="Arial"/>
          <w:lang w:val="en-US"/>
        </w:rPr>
        <w:t xml:space="preserve"> </w:t>
      </w:r>
      <w:r w:rsidR="00095508">
        <w:rPr>
          <w:rFonts w:ascii="Arial" w:hAnsi="Arial" w:cs="Arial"/>
          <w:lang w:val="nl"/>
        </w:rPr>
        <w:fldChar w:fldCharType="begin">
          <w:ffData>
            <w:name w:val="Text3"/>
            <w:enabled/>
            <w:calcOnExit w:val="0"/>
            <w:textInput/>
          </w:ffData>
        </w:fldChar>
      </w:r>
      <w:r w:rsidR="00095508" w:rsidRPr="00C84582">
        <w:rPr>
          <w:rFonts w:ascii="Arial" w:hAnsi="Arial" w:cs="Arial"/>
          <w:lang w:val="en-US"/>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r w:rsidR="00095508" w:rsidRPr="00C84582">
        <w:rPr>
          <w:rFonts w:ascii="Arial" w:hAnsi="Arial" w:cs="Arial"/>
          <w:lang w:val="en-US"/>
        </w:rPr>
        <w:t xml:space="preserve"> </w:t>
      </w:r>
      <w:r w:rsidR="00D65F23" w:rsidRPr="00C84582">
        <w:rPr>
          <w:rFonts w:ascii="Arial" w:hAnsi="Arial" w:cs="Arial"/>
          <w:lang w:val="en-US"/>
        </w:rPr>
        <w:t>to</w:t>
      </w:r>
      <w:r w:rsidR="00095508" w:rsidRPr="00C84582">
        <w:rPr>
          <w:rFonts w:ascii="Arial" w:hAnsi="Arial" w:cs="Arial"/>
          <w:lang w:val="en-US"/>
        </w:rPr>
        <w:t xml:space="preserve"> </w:t>
      </w:r>
      <w:r w:rsidR="00095508">
        <w:rPr>
          <w:rFonts w:ascii="Arial" w:hAnsi="Arial" w:cs="Arial"/>
          <w:lang w:val="nl"/>
        </w:rPr>
        <w:fldChar w:fldCharType="begin">
          <w:ffData>
            <w:name w:val="Text3"/>
            <w:enabled/>
            <w:calcOnExit w:val="0"/>
            <w:textInput/>
          </w:ffData>
        </w:fldChar>
      </w:r>
      <w:r w:rsidR="00095508" w:rsidRPr="00C84582">
        <w:rPr>
          <w:rFonts w:ascii="Arial" w:hAnsi="Arial" w:cs="Arial"/>
          <w:lang w:val="en-US"/>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r w:rsidR="00095508" w:rsidRPr="00C84582">
        <w:rPr>
          <w:rFonts w:ascii="Arial" w:hAnsi="Arial" w:cs="Arial"/>
          <w:lang w:val="en-US"/>
        </w:rPr>
        <w:t>.</w:t>
      </w:r>
      <w:r w:rsidR="00D65F23" w:rsidRPr="00C84582">
        <w:rPr>
          <w:rFonts w:ascii="Arial" w:hAnsi="Arial" w:cs="Arial"/>
          <w:lang w:val="en-US"/>
        </w:rPr>
        <w:t xml:space="preserve"> </w:t>
      </w:r>
      <w:r w:rsidRPr="00B9117B">
        <w:rPr>
          <w:rFonts w:ascii="Arial" w:hAnsi="Arial" w:cs="Arial"/>
          <w:color w:val="222222"/>
          <w:lang w:val="en-US"/>
        </w:rPr>
        <w:t>The twelve o'clock pause lasts for</w:t>
      </w:r>
      <w:r w:rsidR="00095508" w:rsidRPr="00B9117B">
        <w:rPr>
          <w:rFonts w:ascii="Arial" w:hAnsi="Arial" w:cs="Arial"/>
          <w:lang w:val="en-US"/>
        </w:rPr>
        <w:t xml:space="preserve"> </w:t>
      </w:r>
      <w:r w:rsidR="00095508">
        <w:rPr>
          <w:rFonts w:ascii="Arial" w:hAnsi="Arial" w:cs="Arial"/>
          <w:lang w:val="nl"/>
        </w:rPr>
        <w:fldChar w:fldCharType="begin">
          <w:ffData>
            <w:name w:val="Text3"/>
            <w:enabled/>
            <w:calcOnExit w:val="0"/>
            <w:textInput/>
          </w:ffData>
        </w:fldChar>
      </w:r>
      <w:r w:rsidR="00095508" w:rsidRPr="00B9117B">
        <w:rPr>
          <w:rFonts w:ascii="Arial" w:hAnsi="Arial" w:cs="Arial"/>
          <w:lang w:val="en-US"/>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p>
    <w:p w:rsidR="00C24705" w:rsidRPr="00B9117B" w:rsidRDefault="00B9117B" w:rsidP="00095508">
      <w:pPr>
        <w:rPr>
          <w:rFonts w:ascii="Arial" w:hAnsi="Arial" w:cs="Arial"/>
          <w:lang w:val="en-US"/>
        </w:rPr>
      </w:pPr>
      <w:r w:rsidRPr="00B9117B">
        <w:rPr>
          <w:rFonts w:ascii="Arial" w:hAnsi="Arial" w:cs="Arial"/>
          <w:color w:val="222222"/>
          <w:lang w:val="en-US"/>
        </w:rPr>
        <w:t>All services performed outside of these hours will be considered as additional and recoverable working time following the timetable as follows:</w:t>
      </w:r>
    </w:p>
    <w:p w:rsidR="00C24705" w:rsidRPr="003957A2" w:rsidRDefault="00095508" w:rsidP="00E76AD6">
      <w:pPr>
        <w:spacing w:after="60"/>
        <w:jc w:val="both"/>
        <w:rPr>
          <w:rFonts w:ascii="Arial" w:hAnsi="Arial" w:cs="Arial"/>
        </w:rPr>
      </w:pPr>
      <w:r>
        <w:rPr>
          <w:rFonts w:ascii="Arial" w:hAnsi="Arial" w:cs="Arial"/>
          <w:lang w:val="nl"/>
        </w:rPr>
        <w:fldChar w:fldCharType="begin">
          <w:ffData>
            <w:name w:val="Text3"/>
            <w:enabled/>
            <w:calcOnExit w:val="0"/>
            <w:textInput/>
          </w:ffData>
        </w:fldChar>
      </w:r>
      <w:r>
        <w:rPr>
          <w:rFonts w:ascii="Arial" w:hAnsi="Arial" w:cs="Arial"/>
          <w:lang w:val="nl"/>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99098D" w:rsidRPr="00501260" w:rsidRDefault="00501260" w:rsidP="00095508">
      <w:pPr>
        <w:spacing w:after="60"/>
        <w:rPr>
          <w:rFonts w:ascii="Arial" w:hAnsi="Arial" w:cs="Arial"/>
          <w:lang w:val="en-US"/>
        </w:rPr>
      </w:pPr>
      <w:r w:rsidRPr="00501260">
        <w:rPr>
          <w:rFonts w:ascii="Arial" w:hAnsi="Arial" w:cs="Arial"/>
          <w:color w:val="222222"/>
          <w:lang w:val="en-US"/>
        </w:rPr>
        <w:t>Every working day started is considered performed and due regardless of its duration.</w:t>
      </w:r>
      <w:r w:rsidR="00C24705" w:rsidRPr="00501260">
        <w:rPr>
          <w:rFonts w:ascii="Arial" w:hAnsi="Arial" w:cs="Arial"/>
          <w:lang w:val="en-US"/>
        </w:rPr>
        <w:t xml:space="preserve"> </w:t>
      </w:r>
    </w:p>
    <w:p w:rsidR="0055688C" w:rsidRPr="00501260" w:rsidRDefault="00501260" w:rsidP="00E76AD6">
      <w:pPr>
        <w:spacing w:after="120"/>
        <w:jc w:val="both"/>
        <w:rPr>
          <w:rFonts w:ascii="Arial" w:hAnsi="Arial" w:cs="Arial"/>
          <w:lang w:val="en-US"/>
        </w:rPr>
      </w:pPr>
      <w:r w:rsidRPr="00501260">
        <w:rPr>
          <w:rFonts w:ascii="Arial" w:hAnsi="Arial" w:cs="Arial"/>
          <w:color w:val="222222"/>
          <w:lang w:val="en-US"/>
        </w:rPr>
        <w:t>All times available to the employer are regarded as working time.</w:t>
      </w:r>
    </w:p>
    <w:p w:rsidR="00DD43C3" w:rsidRPr="00501260" w:rsidRDefault="00501260" w:rsidP="00AD2352">
      <w:pPr>
        <w:numPr>
          <w:ilvl w:val="0"/>
          <w:numId w:val="2"/>
        </w:numPr>
        <w:spacing w:after="60"/>
        <w:ind w:left="714" w:hanging="357"/>
        <w:jc w:val="both"/>
        <w:rPr>
          <w:rFonts w:ascii="Arial" w:hAnsi="Arial" w:cs="Arial"/>
          <w:lang w:val="en-US"/>
        </w:rPr>
      </w:pPr>
      <w:r w:rsidRPr="00501260">
        <w:rPr>
          <w:rFonts w:ascii="Arial" w:hAnsi="Arial" w:cs="Arial"/>
          <w:color w:val="222222"/>
          <w:lang w:val="en-US"/>
        </w:rPr>
        <w:t>Maximum duration of  the working week</w:t>
      </w:r>
    </w:p>
    <w:p w:rsidR="00501260" w:rsidRPr="00501260" w:rsidRDefault="00501260" w:rsidP="00501260">
      <w:pPr>
        <w:spacing w:after="60"/>
        <w:jc w:val="both"/>
        <w:rPr>
          <w:rFonts w:ascii="Arial" w:hAnsi="Arial" w:cs="Arial"/>
          <w:i/>
          <w:lang w:val="en-US"/>
        </w:rPr>
      </w:pPr>
      <w:r w:rsidRPr="00501260">
        <w:rPr>
          <w:rFonts w:ascii="Arial" w:hAnsi="Arial" w:cs="Arial"/>
          <w:color w:val="222222"/>
          <w:lang w:val="en-US"/>
        </w:rPr>
        <w:t>Working hours on average cannot exceed 38 hours per 5-day week over a reference period of one Quarter.</w:t>
      </w:r>
      <w:r w:rsidRPr="00501260">
        <w:rPr>
          <w:rFonts w:ascii="Arial" w:hAnsi="Arial" w:cs="Arial"/>
          <w:i/>
          <w:lang w:val="en-US"/>
        </w:rPr>
        <w:t xml:space="preserve"> </w:t>
      </w:r>
    </w:p>
    <w:p w:rsidR="00501260" w:rsidRPr="00501260" w:rsidRDefault="00501260" w:rsidP="00501260">
      <w:pPr>
        <w:spacing w:after="60"/>
        <w:jc w:val="both"/>
        <w:rPr>
          <w:rFonts w:ascii="Arial" w:hAnsi="Arial" w:cs="Arial"/>
          <w:i/>
          <w:lang w:val="en-US"/>
        </w:rPr>
      </w:pPr>
      <w:r w:rsidRPr="00501260">
        <w:rPr>
          <w:rFonts w:ascii="Arial" w:hAnsi="Arial" w:cs="Arial"/>
          <w:color w:val="222222"/>
          <w:lang w:val="en-US"/>
        </w:rPr>
        <w:t>The work week runs from Monday to Friday. Saturday and Sunday are not considered normal working days for all members of the local contractual staff, whatever their functions.</w:t>
      </w:r>
      <w:r w:rsidRPr="00501260">
        <w:rPr>
          <w:rFonts w:ascii="Arial" w:hAnsi="Arial" w:cs="Arial"/>
          <w:i/>
          <w:lang w:val="en-US"/>
        </w:rPr>
        <w:t xml:space="preserve"> </w:t>
      </w:r>
    </w:p>
    <w:p w:rsidR="00DB6DAF" w:rsidRPr="00501260" w:rsidRDefault="00501260" w:rsidP="00E76AD6">
      <w:pPr>
        <w:spacing w:after="60"/>
        <w:jc w:val="both"/>
        <w:rPr>
          <w:rFonts w:ascii="Arial" w:hAnsi="Arial" w:cs="Arial"/>
          <w:lang w:val="en-US"/>
        </w:rPr>
      </w:pPr>
      <w:r w:rsidRPr="00501260">
        <w:rPr>
          <w:rFonts w:ascii="Arial" w:hAnsi="Arial" w:cs="Arial"/>
          <w:color w:val="222222"/>
          <w:lang w:val="en-US"/>
        </w:rPr>
        <w:t>The Embassy / Consulate / Mission / Representation uses the following method to register working time:</w:t>
      </w:r>
      <w:r w:rsidR="00095508" w:rsidRPr="00501260">
        <w:rPr>
          <w:rFonts w:ascii="Arial" w:hAnsi="Arial" w:cs="Arial"/>
          <w:lang w:val="en-US"/>
        </w:rPr>
        <w:t xml:space="preserve"> </w:t>
      </w:r>
      <w:r w:rsidR="00095508">
        <w:rPr>
          <w:rFonts w:ascii="Arial" w:hAnsi="Arial" w:cs="Arial"/>
          <w:lang w:val="nl"/>
        </w:rPr>
        <w:fldChar w:fldCharType="begin">
          <w:ffData>
            <w:name w:val="Text3"/>
            <w:enabled/>
            <w:calcOnExit w:val="0"/>
            <w:textInput/>
          </w:ffData>
        </w:fldChar>
      </w:r>
      <w:r w:rsidR="00095508" w:rsidRPr="00501260">
        <w:rPr>
          <w:rFonts w:ascii="Arial" w:hAnsi="Arial" w:cs="Arial"/>
          <w:lang w:val="en-US"/>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p>
    <w:p w:rsidR="00357AAB" w:rsidRPr="00501260" w:rsidRDefault="00501260" w:rsidP="00E76AD6">
      <w:pPr>
        <w:spacing w:after="60"/>
        <w:jc w:val="both"/>
        <w:rPr>
          <w:rFonts w:ascii="Arial" w:hAnsi="Arial" w:cs="Arial"/>
          <w:lang w:val="en-US"/>
        </w:rPr>
      </w:pPr>
      <w:r w:rsidRPr="00501260">
        <w:rPr>
          <w:rFonts w:ascii="Arial" w:hAnsi="Arial" w:cs="Arial"/>
          <w:color w:val="222222"/>
          <w:lang w:val="en-US"/>
        </w:rPr>
        <w:t>If there is a flexible timetable, this must be specified in the work rules.</w:t>
      </w:r>
    </w:p>
    <w:p w:rsidR="0008602D" w:rsidRPr="00527364" w:rsidRDefault="00527364" w:rsidP="00E76AD6">
      <w:pPr>
        <w:spacing w:after="120"/>
        <w:jc w:val="both"/>
        <w:rPr>
          <w:rFonts w:ascii="Arial" w:hAnsi="Arial" w:cs="Arial"/>
          <w:lang w:val="en-US"/>
        </w:rPr>
      </w:pPr>
      <w:r w:rsidRPr="00527364">
        <w:rPr>
          <w:rFonts w:ascii="Arial" w:hAnsi="Arial" w:cs="Arial"/>
          <w:color w:val="222222"/>
          <w:lang w:val="en-US"/>
        </w:rPr>
        <w:t>Missions requiring travel of several days are recognized as working time as follows</w:t>
      </w:r>
      <w:r w:rsidR="0008602D" w:rsidRPr="00527364">
        <w:rPr>
          <w:rFonts w:ascii="Arial" w:hAnsi="Arial" w:cs="Arial"/>
          <w:lang w:val="en-US"/>
        </w:rPr>
        <w:t xml:space="preserve"> </w:t>
      </w:r>
      <w:r w:rsidR="00095508">
        <w:rPr>
          <w:rFonts w:ascii="Arial" w:hAnsi="Arial" w:cs="Arial"/>
          <w:lang w:val="nl"/>
        </w:rPr>
        <w:fldChar w:fldCharType="begin">
          <w:ffData>
            <w:name w:val="Text3"/>
            <w:enabled/>
            <w:calcOnExit w:val="0"/>
            <w:textInput/>
          </w:ffData>
        </w:fldChar>
      </w:r>
      <w:r w:rsidR="00095508" w:rsidRPr="00527364">
        <w:rPr>
          <w:rFonts w:ascii="Arial" w:hAnsi="Arial" w:cs="Arial"/>
          <w:lang w:val="en-US"/>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r w:rsidR="00095508" w:rsidRPr="00527364">
        <w:rPr>
          <w:rFonts w:ascii="Arial" w:hAnsi="Arial" w:cs="Arial"/>
          <w:lang w:val="en-US"/>
        </w:rPr>
        <w:t xml:space="preserve"> </w:t>
      </w:r>
      <w:r w:rsidRPr="00527364">
        <w:rPr>
          <w:rFonts w:ascii="Arial" w:hAnsi="Arial" w:cs="Arial"/>
          <w:color w:val="222222"/>
          <w:lang w:val="en-US"/>
        </w:rPr>
        <w:t>and paid as follows</w:t>
      </w:r>
      <w:r w:rsidR="00095508" w:rsidRPr="00527364">
        <w:rPr>
          <w:rFonts w:ascii="Arial" w:hAnsi="Arial" w:cs="Arial"/>
          <w:lang w:val="en-US"/>
        </w:rPr>
        <w:t xml:space="preserve"> </w:t>
      </w:r>
      <w:r w:rsidR="00095508">
        <w:rPr>
          <w:rFonts w:ascii="Arial" w:hAnsi="Arial" w:cs="Arial"/>
          <w:lang w:val="nl"/>
        </w:rPr>
        <w:fldChar w:fldCharType="begin">
          <w:ffData>
            <w:name w:val="Text3"/>
            <w:enabled/>
            <w:calcOnExit w:val="0"/>
            <w:textInput/>
          </w:ffData>
        </w:fldChar>
      </w:r>
      <w:r w:rsidR="00095508" w:rsidRPr="00527364">
        <w:rPr>
          <w:rFonts w:ascii="Arial" w:hAnsi="Arial" w:cs="Arial"/>
          <w:lang w:val="en-US"/>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p>
    <w:p w:rsidR="003F586F" w:rsidRPr="00FE06B7" w:rsidRDefault="00527364" w:rsidP="00AD2352">
      <w:pPr>
        <w:numPr>
          <w:ilvl w:val="0"/>
          <w:numId w:val="8"/>
        </w:numPr>
        <w:spacing w:after="60"/>
        <w:ind w:left="714" w:hanging="357"/>
        <w:rPr>
          <w:rFonts w:ascii="Arial" w:hAnsi="Arial" w:cs="Arial"/>
        </w:rPr>
      </w:pPr>
      <w:r w:rsidRPr="005A2455">
        <w:rPr>
          <w:rFonts w:ascii="Arial" w:hAnsi="Arial" w:cs="Arial"/>
          <w:color w:val="222222"/>
        </w:rPr>
        <w:t>Annual leave and holidays</w:t>
      </w:r>
    </w:p>
    <w:p w:rsidR="00FC476B" w:rsidRPr="00527364" w:rsidRDefault="00527364" w:rsidP="00E76AD6">
      <w:pPr>
        <w:spacing w:after="60"/>
        <w:rPr>
          <w:rFonts w:ascii="Arial" w:hAnsi="Arial" w:cs="Arial"/>
          <w:highlight w:val="yellow"/>
          <w:lang w:val="en-US"/>
        </w:rPr>
      </w:pPr>
      <w:r w:rsidRPr="00527364">
        <w:rPr>
          <w:rFonts w:ascii="Arial" w:hAnsi="Arial" w:cs="Arial"/>
          <w:color w:val="222222"/>
          <w:lang w:val="en-US"/>
        </w:rPr>
        <w:t>The worker is entitled to paid annual holidays, the number of which granted each year may be less than that determined by application of the laws relating to annual leave for salaried workers, coordinated on June 28, 1971 and the Royal Decree of 30 March 1967 determining the general rules for the implementation of laws relating to annual holidays for employees. The terms of allocation of these days of paid leave and holiday allowances related thereto shall comply with this regulation. The Embassy / Consulate / Mission / Representation may decide to grant more holidays than those granted under this regulation.</w:t>
      </w:r>
    </w:p>
    <w:p w:rsidR="003F586F" w:rsidRPr="00527364" w:rsidRDefault="00527364" w:rsidP="00E76AD6">
      <w:pPr>
        <w:spacing w:after="60"/>
        <w:jc w:val="both"/>
        <w:rPr>
          <w:rFonts w:ascii="Arial" w:hAnsi="Arial" w:cs="Arial"/>
          <w:lang w:val="en-US"/>
        </w:rPr>
      </w:pPr>
      <w:r w:rsidRPr="00527364">
        <w:rPr>
          <w:rFonts w:ascii="Arial" w:hAnsi="Arial" w:cs="Arial"/>
          <w:color w:val="222222"/>
          <w:lang w:val="en-US"/>
        </w:rPr>
        <w:t>The list of public holidays shall be communicated at the beginning of the year; and the lieu days of a holiday falling on a Saturday or Sunday.</w:t>
      </w:r>
    </w:p>
    <w:p w:rsidR="00FC476B" w:rsidRPr="00527364" w:rsidRDefault="00527364" w:rsidP="00E76AD6">
      <w:pPr>
        <w:spacing w:after="60"/>
        <w:jc w:val="both"/>
        <w:rPr>
          <w:rFonts w:ascii="Arial" w:hAnsi="Arial" w:cs="Arial"/>
          <w:lang w:val="en-US"/>
        </w:rPr>
      </w:pPr>
      <w:r w:rsidRPr="00527364">
        <w:rPr>
          <w:rFonts w:ascii="Arial" w:hAnsi="Arial" w:cs="Arial"/>
          <w:color w:val="222222"/>
          <w:lang w:val="en-US"/>
        </w:rPr>
        <w:lastRenderedPageBreak/>
        <w:t>Public holidays, the usual days of inactivity, days off work and days off defined by the aforementioned regulations concerning annual leave of salaried workers cannot be charged on the annual holidays.</w:t>
      </w:r>
    </w:p>
    <w:p w:rsidR="001957AA" w:rsidRPr="00527364" w:rsidRDefault="00527364" w:rsidP="00E76AD6">
      <w:pPr>
        <w:spacing w:after="60"/>
        <w:rPr>
          <w:rFonts w:ascii="Arial" w:hAnsi="Arial" w:cs="Arial"/>
          <w:lang w:val="en-US"/>
        </w:rPr>
      </w:pPr>
      <w:r w:rsidRPr="00527364">
        <w:rPr>
          <w:rStyle w:val="hps"/>
          <w:rFonts w:ascii="Arial" w:hAnsi="Arial" w:cs="Arial"/>
          <w:color w:val="222222"/>
          <w:lang w:val="en-US"/>
        </w:rPr>
        <w:t>The worker shall apply for</w:t>
      </w:r>
      <w:r w:rsidRPr="00527364">
        <w:rPr>
          <w:rFonts w:ascii="Arial" w:hAnsi="Arial" w:cs="Arial"/>
          <w:color w:val="222222"/>
          <w:lang w:val="en-US"/>
        </w:rPr>
        <w:t xml:space="preserve"> </w:t>
      </w:r>
      <w:r w:rsidRPr="00527364">
        <w:rPr>
          <w:rStyle w:val="hps"/>
          <w:rFonts w:ascii="Arial" w:hAnsi="Arial" w:cs="Arial"/>
          <w:color w:val="222222"/>
          <w:lang w:val="en-US"/>
        </w:rPr>
        <w:t>leave</w:t>
      </w:r>
      <w:r w:rsidRPr="00527364">
        <w:rPr>
          <w:rFonts w:ascii="Arial" w:hAnsi="Arial" w:cs="Arial"/>
          <w:color w:val="222222"/>
          <w:lang w:val="en-US"/>
        </w:rPr>
        <w:t xml:space="preserve"> </w:t>
      </w:r>
      <w:r w:rsidRPr="00527364">
        <w:rPr>
          <w:rStyle w:val="hps"/>
          <w:rFonts w:ascii="Arial" w:hAnsi="Arial" w:cs="Arial"/>
          <w:color w:val="222222"/>
          <w:lang w:val="en-US"/>
        </w:rPr>
        <w:t>as follows</w:t>
      </w:r>
      <w:r w:rsidRPr="00527364">
        <w:rPr>
          <w:rFonts w:ascii="Arial" w:hAnsi="Arial" w:cs="Arial"/>
          <w:color w:val="222222"/>
          <w:lang w:val="en-US"/>
        </w:rPr>
        <w:t>:</w:t>
      </w:r>
      <w:r w:rsidR="00C0672C" w:rsidRPr="00527364">
        <w:rPr>
          <w:rFonts w:ascii="Arial" w:hAnsi="Arial" w:cs="Arial"/>
          <w:lang w:val="en-US"/>
        </w:rPr>
        <w:t xml:space="preserve"> </w:t>
      </w:r>
      <w:r w:rsidR="00095508">
        <w:rPr>
          <w:rFonts w:ascii="Arial" w:hAnsi="Arial" w:cs="Arial"/>
          <w:lang w:val="nl"/>
        </w:rPr>
        <w:fldChar w:fldCharType="begin">
          <w:ffData>
            <w:name w:val="Text3"/>
            <w:enabled/>
            <w:calcOnExit w:val="0"/>
            <w:textInput/>
          </w:ffData>
        </w:fldChar>
      </w:r>
      <w:r w:rsidR="00095508" w:rsidRPr="00527364">
        <w:rPr>
          <w:rFonts w:ascii="Arial" w:hAnsi="Arial" w:cs="Arial"/>
          <w:lang w:val="en-US"/>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p>
    <w:p w:rsidR="0008602D" w:rsidRPr="003957A2" w:rsidRDefault="00527364" w:rsidP="00AD2352">
      <w:pPr>
        <w:pStyle w:val="Paragraphedeliste"/>
        <w:numPr>
          <w:ilvl w:val="0"/>
          <w:numId w:val="13"/>
        </w:numPr>
        <w:ind w:left="714" w:hanging="357"/>
        <w:rPr>
          <w:rFonts w:ascii="Arial" w:hAnsi="Arial" w:cs="Arial"/>
          <w:lang w:val="fr-FR"/>
        </w:rPr>
      </w:pPr>
      <w:r w:rsidRPr="005A2455">
        <w:rPr>
          <w:rStyle w:val="hps"/>
          <w:rFonts w:ascii="Arial" w:hAnsi="Arial" w:cs="Arial"/>
          <w:color w:val="222222"/>
        </w:rPr>
        <w:t>Other leaves</w:t>
      </w:r>
    </w:p>
    <w:p w:rsidR="0008602D" w:rsidRPr="00FC476B" w:rsidRDefault="00527364" w:rsidP="00AD2352">
      <w:pPr>
        <w:numPr>
          <w:ilvl w:val="0"/>
          <w:numId w:val="13"/>
        </w:numPr>
        <w:rPr>
          <w:rFonts w:ascii="Arial" w:hAnsi="Arial" w:cs="Arial"/>
          <w:lang w:val="fr-FR"/>
        </w:rPr>
      </w:pPr>
      <w:r w:rsidRPr="005A2455">
        <w:rPr>
          <w:rStyle w:val="hps"/>
          <w:rFonts w:ascii="Arial" w:hAnsi="Arial" w:cs="Arial"/>
          <w:color w:val="222222"/>
        </w:rPr>
        <w:t>Social leaves</w:t>
      </w:r>
    </w:p>
    <w:p w:rsidR="00C463D6" w:rsidRPr="00FC476B" w:rsidRDefault="00527364" w:rsidP="00AD2352">
      <w:pPr>
        <w:numPr>
          <w:ilvl w:val="0"/>
          <w:numId w:val="13"/>
        </w:numPr>
        <w:rPr>
          <w:rFonts w:ascii="Arial" w:hAnsi="Arial" w:cs="Arial"/>
          <w:lang w:val="fr-FR"/>
        </w:rPr>
      </w:pPr>
      <w:r w:rsidRPr="005A2455">
        <w:rPr>
          <w:rStyle w:val="hps"/>
          <w:rFonts w:ascii="Arial" w:hAnsi="Arial" w:cs="Arial"/>
          <w:color w:val="222222"/>
        </w:rPr>
        <w:t>Leaves for imperative</w:t>
      </w:r>
      <w:r w:rsidRPr="005A2455">
        <w:rPr>
          <w:rFonts w:ascii="Arial" w:hAnsi="Arial" w:cs="Arial"/>
          <w:color w:val="222222"/>
        </w:rPr>
        <w:t xml:space="preserve"> </w:t>
      </w:r>
      <w:r w:rsidRPr="005A2455">
        <w:rPr>
          <w:rStyle w:val="hps"/>
          <w:rFonts w:ascii="Arial" w:hAnsi="Arial" w:cs="Arial"/>
          <w:color w:val="222222"/>
        </w:rPr>
        <w:t>reasons</w:t>
      </w:r>
    </w:p>
    <w:p w:rsidR="003F586F" w:rsidRPr="003957A2" w:rsidRDefault="00527364" w:rsidP="00AD2352">
      <w:pPr>
        <w:pStyle w:val="Paragraphedeliste"/>
        <w:numPr>
          <w:ilvl w:val="0"/>
          <w:numId w:val="13"/>
        </w:numPr>
        <w:spacing w:after="60"/>
        <w:ind w:left="714" w:hanging="357"/>
        <w:rPr>
          <w:rFonts w:ascii="Arial" w:hAnsi="Arial" w:cs="Arial"/>
        </w:rPr>
      </w:pPr>
      <w:r w:rsidRPr="00024F5E">
        <w:rPr>
          <w:rStyle w:val="hps"/>
          <w:rFonts w:ascii="Arial" w:hAnsi="Arial" w:cs="Arial"/>
          <w:color w:val="222222"/>
        </w:rPr>
        <w:t>Industrial accidents</w:t>
      </w:r>
    </w:p>
    <w:p w:rsidR="00B2323B" w:rsidRPr="00D46635" w:rsidRDefault="00D46635" w:rsidP="00E76AD6">
      <w:pPr>
        <w:spacing w:after="60"/>
        <w:jc w:val="both"/>
        <w:rPr>
          <w:rFonts w:ascii="Arial" w:hAnsi="Arial" w:cs="Arial"/>
          <w:lang w:val="en-US"/>
        </w:rPr>
      </w:pPr>
      <w:r w:rsidRPr="00D46635">
        <w:rPr>
          <w:rStyle w:val="hps"/>
          <w:rFonts w:ascii="Arial" w:hAnsi="Arial" w:cs="Arial"/>
          <w:color w:val="222222"/>
          <w:lang w:val="en-US"/>
        </w:rPr>
        <w:t>The</w:t>
      </w:r>
      <w:r w:rsidRPr="00D46635">
        <w:rPr>
          <w:rFonts w:ascii="Arial" w:hAnsi="Arial" w:cs="Arial"/>
          <w:color w:val="222222"/>
          <w:lang w:val="en-US"/>
        </w:rPr>
        <w:t xml:space="preserve"> </w:t>
      </w:r>
      <w:r w:rsidRPr="00D46635">
        <w:rPr>
          <w:rStyle w:val="hps"/>
          <w:rFonts w:ascii="Arial" w:hAnsi="Arial" w:cs="Arial"/>
          <w:color w:val="222222"/>
          <w:lang w:val="en-US"/>
        </w:rPr>
        <w:t>worker who suffers</w:t>
      </w:r>
      <w:r w:rsidRPr="00D46635">
        <w:rPr>
          <w:rFonts w:ascii="Arial" w:hAnsi="Arial" w:cs="Arial"/>
          <w:color w:val="222222"/>
          <w:lang w:val="en-US"/>
        </w:rPr>
        <w:t xml:space="preserve"> </w:t>
      </w:r>
      <w:r w:rsidRPr="00D46635">
        <w:rPr>
          <w:rStyle w:val="hps"/>
          <w:rFonts w:ascii="Arial" w:hAnsi="Arial" w:cs="Arial"/>
          <w:color w:val="222222"/>
          <w:lang w:val="en-US"/>
        </w:rPr>
        <w:t>an accident on</w:t>
      </w:r>
      <w:r w:rsidRPr="00D46635">
        <w:rPr>
          <w:rFonts w:ascii="Arial" w:hAnsi="Arial" w:cs="Arial"/>
          <w:color w:val="222222"/>
          <w:lang w:val="en-US"/>
        </w:rPr>
        <w:t xml:space="preserve"> </w:t>
      </w:r>
      <w:r w:rsidRPr="00D46635">
        <w:rPr>
          <w:rStyle w:val="hps"/>
          <w:rFonts w:ascii="Arial" w:hAnsi="Arial" w:cs="Arial"/>
          <w:color w:val="222222"/>
          <w:lang w:val="en-US"/>
        </w:rPr>
        <w:t>the way to work</w:t>
      </w:r>
      <w:r w:rsidRPr="00D46635">
        <w:rPr>
          <w:rFonts w:ascii="Arial" w:hAnsi="Arial" w:cs="Arial"/>
          <w:color w:val="222222"/>
          <w:lang w:val="en-US"/>
        </w:rPr>
        <w:t xml:space="preserve"> </w:t>
      </w:r>
      <w:r w:rsidRPr="00D46635">
        <w:rPr>
          <w:rStyle w:val="hps"/>
          <w:rFonts w:ascii="Arial" w:hAnsi="Arial" w:cs="Arial"/>
          <w:color w:val="222222"/>
          <w:lang w:val="en-US"/>
        </w:rPr>
        <w:t>is to</w:t>
      </w:r>
      <w:r w:rsidRPr="00D46635">
        <w:rPr>
          <w:rFonts w:ascii="Arial" w:hAnsi="Arial" w:cs="Arial"/>
          <w:color w:val="222222"/>
          <w:lang w:val="en-US"/>
        </w:rPr>
        <w:t xml:space="preserve"> </w:t>
      </w:r>
      <w:r w:rsidRPr="00D46635">
        <w:rPr>
          <w:rStyle w:val="hps"/>
          <w:rFonts w:ascii="Arial" w:hAnsi="Arial" w:cs="Arial"/>
          <w:color w:val="222222"/>
          <w:lang w:val="en-US"/>
        </w:rPr>
        <w:t>inform</w:t>
      </w:r>
      <w:r w:rsidRPr="00D46635">
        <w:rPr>
          <w:rFonts w:ascii="Arial" w:hAnsi="Arial" w:cs="Arial"/>
          <w:color w:val="222222"/>
          <w:lang w:val="en-US"/>
        </w:rPr>
        <w:t xml:space="preserve"> </w:t>
      </w:r>
      <w:r w:rsidRPr="00D46635">
        <w:rPr>
          <w:rStyle w:val="hps"/>
          <w:rFonts w:ascii="Arial" w:hAnsi="Arial" w:cs="Arial"/>
          <w:color w:val="222222"/>
          <w:lang w:val="en-US"/>
        </w:rPr>
        <w:t>or</w:t>
      </w:r>
      <w:r w:rsidRPr="00D46635">
        <w:rPr>
          <w:rFonts w:ascii="Arial" w:hAnsi="Arial" w:cs="Arial"/>
          <w:color w:val="222222"/>
          <w:lang w:val="en-US"/>
        </w:rPr>
        <w:t xml:space="preserve"> </w:t>
      </w:r>
      <w:r w:rsidRPr="00D46635">
        <w:rPr>
          <w:rStyle w:val="hps"/>
          <w:rFonts w:ascii="Arial" w:hAnsi="Arial" w:cs="Arial"/>
          <w:color w:val="222222"/>
          <w:lang w:val="en-US"/>
        </w:rPr>
        <w:t>notify the employer immediately</w:t>
      </w:r>
      <w:r w:rsidRPr="00D46635">
        <w:rPr>
          <w:rFonts w:ascii="Arial" w:hAnsi="Arial" w:cs="Arial"/>
          <w:color w:val="222222"/>
          <w:lang w:val="en-US"/>
        </w:rPr>
        <w:t xml:space="preserve"> </w:t>
      </w:r>
      <w:r w:rsidRPr="00D46635">
        <w:rPr>
          <w:rStyle w:val="hps"/>
          <w:rFonts w:ascii="Arial" w:hAnsi="Arial" w:cs="Arial"/>
          <w:color w:val="222222"/>
          <w:lang w:val="en-US"/>
        </w:rPr>
        <w:t>by providing</w:t>
      </w:r>
      <w:r w:rsidRPr="00D46635">
        <w:rPr>
          <w:rFonts w:ascii="Arial" w:hAnsi="Arial" w:cs="Arial"/>
          <w:color w:val="222222"/>
          <w:lang w:val="en-US"/>
        </w:rPr>
        <w:t xml:space="preserve"> </w:t>
      </w:r>
      <w:r w:rsidRPr="00D46635">
        <w:rPr>
          <w:rStyle w:val="hps"/>
          <w:rFonts w:ascii="Arial" w:hAnsi="Arial" w:cs="Arial"/>
          <w:color w:val="222222"/>
          <w:lang w:val="en-US"/>
        </w:rPr>
        <w:t>all necessary information</w:t>
      </w:r>
      <w:r w:rsidRPr="00D46635">
        <w:rPr>
          <w:rFonts w:ascii="Arial" w:hAnsi="Arial" w:cs="Arial"/>
          <w:color w:val="222222"/>
          <w:lang w:val="en-US"/>
        </w:rPr>
        <w:t xml:space="preserve"> </w:t>
      </w:r>
      <w:r w:rsidRPr="00D46635">
        <w:rPr>
          <w:rStyle w:val="hps"/>
          <w:rFonts w:ascii="Arial" w:hAnsi="Arial" w:cs="Arial"/>
          <w:color w:val="222222"/>
          <w:lang w:val="en-US"/>
        </w:rPr>
        <w:t>for</w:t>
      </w:r>
      <w:r w:rsidRPr="00D46635">
        <w:rPr>
          <w:rFonts w:ascii="Arial" w:hAnsi="Arial" w:cs="Arial"/>
          <w:color w:val="222222"/>
          <w:lang w:val="en-US"/>
        </w:rPr>
        <w:t xml:space="preserve"> </w:t>
      </w:r>
      <w:r w:rsidRPr="00D46635">
        <w:rPr>
          <w:rStyle w:val="hps"/>
          <w:rFonts w:ascii="Arial" w:hAnsi="Arial" w:cs="Arial"/>
          <w:color w:val="222222"/>
          <w:lang w:val="en-US"/>
        </w:rPr>
        <w:t>the accident declaration</w:t>
      </w:r>
      <w:r w:rsidRPr="00D46635">
        <w:rPr>
          <w:rFonts w:ascii="Arial" w:hAnsi="Arial" w:cs="Arial"/>
          <w:color w:val="222222"/>
          <w:lang w:val="en-US"/>
        </w:rPr>
        <w:t>.</w:t>
      </w:r>
    </w:p>
    <w:p w:rsidR="00C24705" w:rsidRPr="00D46635" w:rsidRDefault="00D46635" w:rsidP="00E76AD6">
      <w:pPr>
        <w:spacing w:after="120"/>
        <w:jc w:val="both"/>
        <w:rPr>
          <w:rFonts w:ascii="Arial" w:hAnsi="Arial" w:cs="Arial"/>
          <w:lang w:val="en-US"/>
        </w:rPr>
      </w:pPr>
      <w:r w:rsidRPr="00D46635">
        <w:rPr>
          <w:rStyle w:val="hps"/>
          <w:rFonts w:ascii="Arial" w:hAnsi="Arial" w:cs="Arial"/>
          <w:color w:val="222222"/>
          <w:lang w:val="en-US"/>
        </w:rPr>
        <w:t>The Embassy</w:t>
      </w:r>
      <w:r w:rsidRPr="00D46635">
        <w:rPr>
          <w:rFonts w:ascii="Arial" w:hAnsi="Arial" w:cs="Arial"/>
          <w:color w:val="222222"/>
          <w:lang w:val="en-US"/>
        </w:rPr>
        <w:t xml:space="preserve"> </w:t>
      </w:r>
      <w:r w:rsidRPr="00D46635">
        <w:rPr>
          <w:rStyle w:val="hps"/>
          <w:rFonts w:ascii="Arial" w:hAnsi="Arial" w:cs="Arial"/>
          <w:color w:val="222222"/>
          <w:lang w:val="en-US"/>
        </w:rPr>
        <w:t>/</w:t>
      </w:r>
      <w:r w:rsidRPr="00D46635">
        <w:rPr>
          <w:rFonts w:ascii="Arial" w:hAnsi="Arial" w:cs="Arial"/>
          <w:color w:val="222222"/>
          <w:lang w:val="en-US"/>
        </w:rPr>
        <w:t xml:space="preserve"> </w:t>
      </w:r>
      <w:r w:rsidRPr="00D46635">
        <w:rPr>
          <w:rStyle w:val="hps"/>
          <w:rFonts w:ascii="Arial" w:hAnsi="Arial" w:cs="Arial"/>
          <w:color w:val="222222"/>
          <w:lang w:val="en-US"/>
        </w:rPr>
        <w:t>Consulate</w:t>
      </w:r>
      <w:r w:rsidRPr="00D46635">
        <w:rPr>
          <w:rFonts w:ascii="Arial" w:hAnsi="Arial" w:cs="Arial"/>
          <w:color w:val="222222"/>
          <w:lang w:val="en-US"/>
        </w:rPr>
        <w:t xml:space="preserve"> </w:t>
      </w:r>
      <w:r w:rsidRPr="00D46635">
        <w:rPr>
          <w:rStyle w:val="hps"/>
          <w:rFonts w:ascii="Arial" w:hAnsi="Arial" w:cs="Arial"/>
          <w:color w:val="222222"/>
          <w:lang w:val="en-US"/>
        </w:rPr>
        <w:t>/ Mission</w:t>
      </w:r>
      <w:r w:rsidRPr="00D46635">
        <w:rPr>
          <w:rFonts w:ascii="Arial" w:hAnsi="Arial" w:cs="Arial"/>
          <w:color w:val="222222"/>
          <w:lang w:val="en-US"/>
        </w:rPr>
        <w:t xml:space="preserve"> </w:t>
      </w:r>
      <w:r w:rsidRPr="00D46635">
        <w:rPr>
          <w:rStyle w:val="hps"/>
          <w:rFonts w:ascii="Arial" w:hAnsi="Arial" w:cs="Arial"/>
          <w:color w:val="222222"/>
          <w:lang w:val="en-US"/>
        </w:rPr>
        <w:t>/</w:t>
      </w:r>
      <w:r w:rsidRPr="00D46635">
        <w:rPr>
          <w:rFonts w:ascii="Arial" w:hAnsi="Arial" w:cs="Arial"/>
          <w:color w:val="222222"/>
          <w:lang w:val="en-US"/>
        </w:rPr>
        <w:t xml:space="preserve"> </w:t>
      </w:r>
      <w:r w:rsidRPr="00D46635">
        <w:rPr>
          <w:rStyle w:val="hps"/>
          <w:rFonts w:ascii="Arial" w:hAnsi="Arial" w:cs="Arial"/>
          <w:color w:val="222222"/>
          <w:lang w:val="en-US"/>
        </w:rPr>
        <w:t>Permanent Representation</w:t>
      </w:r>
      <w:r w:rsidRPr="00D46635">
        <w:rPr>
          <w:rFonts w:ascii="Arial" w:hAnsi="Arial" w:cs="Arial"/>
          <w:color w:val="222222"/>
          <w:lang w:val="en-US"/>
        </w:rPr>
        <w:t xml:space="preserve"> </w:t>
      </w:r>
      <w:r w:rsidRPr="00D46635">
        <w:rPr>
          <w:rStyle w:val="hps"/>
          <w:rFonts w:ascii="Arial" w:hAnsi="Arial" w:cs="Arial"/>
          <w:color w:val="222222"/>
          <w:lang w:val="en-US"/>
        </w:rPr>
        <w:t>shall comply</w:t>
      </w:r>
      <w:r w:rsidRPr="00D46635">
        <w:rPr>
          <w:rFonts w:ascii="Arial" w:hAnsi="Arial" w:cs="Arial"/>
          <w:color w:val="222222"/>
          <w:lang w:val="en-US"/>
        </w:rPr>
        <w:t xml:space="preserve"> </w:t>
      </w:r>
      <w:r w:rsidRPr="00D46635">
        <w:rPr>
          <w:rStyle w:val="hps"/>
          <w:rFonts w:ascii="Arial" w:hAnsi="Arial" w:cs="Arial"/>
          <w:color w:val="222222"/>
          <w:lang w:val="en-US"/>
        </w:rPr>
        <w:t>with Belgian law</w:t>
      </w:r>
      <w:r w:rsidRPr="00D46635">
        <w:rPr>
          <w:rFonts w:ascii="Arial" w:hAnsi="Arial" w:cs="Arial"/>
          <w:color w:val="222222"/>
          <w:lang w:val="en-US"/>
        </w:rPr>
        <w:t xml:space="preserve"> </w:t>
      </w:r>
      <w:r w:rsidRPr="00D46635">
        <w:rPr>
          <w:rStyle w:val="hps"/>
          <w:rFonts w:ascii="Arial" w:hAnsi="Arial" w:cs="Arial"/>
          <w:color w:val="222222"/>
          <w:lang w:val="en-US"/>
        </w:rPr>
        <w:t>on compulsory</w:t>
      </w:r>
      <w:r w:rsidRPr="00D46635">
        <w:rPr>
          <w:rFonts w:ascii="Arial" w:hAnsi="Arial" w:cs="Arial"/>
          <w:color w:val="222222"/>
          <w:lang w:val="en-US"/>
        </w:rPr>
        <w:t xml:space="preserve"> </w:t>
      </w:r>
      <w:r w:rsidRPr="00D46635">
        <w:rPr>
          <w:rStyle w:val="hps"/>
          <w:rFonts w:ascii="Arial" w:hAnsi="Arial" w:cs="Arial"/>
          <w:color w:val="222222"/>
          <w:lang w:val="en-US"/>
        </w:rPr>
        <w:t>insurance</w:t>
      </w:r>
      <w:r w:rsidRPr="00D46635">
        <w:rPr>
          <w:rFonts w:ascii="Arial" w:hAnsi="Arial" w:cs="Arial"/>
          <w:color w:val="222222"/>
          <w:lang w:val="en-US"/>
        </w:rPr>
        <w:t xml:space="preserve"> </w:t>
      </w:r>
      <w:r w:rsidRPr="00D46635">
        <w:rPr>
          <w:rStyle w:val="hps"/>
          <w:rFonts w:ascii="Arial" w:hAnsi="Arial" w:cs="Arial"/>
          <w:color w:val="222222"/>
          <w:lang w:val="en-US"/>
        </w:rPr>
        <w:t>against</w:t>
      </w:r>
      <w:r w:rsidRPr="00D46635">
        <w:rPr>
          <w:rFonts w:ascii="Arial" w:hAnsi="Arial" w:cs="Arial"/>
          <w:color w:val="222222"/>
          <w:lang w:val="en-US"/>
        </w:rPr>
        <w:t xml:space="preserve"> </w:t>
      </w:r>
      <w:r w:rsidRPr="00D46635">
        <w:rPr>
          <w:rStyle w:val="hps"/>
          <w:rFonts w:ascii="Arial" w:hAnsi="Arial" w:cs="Arial"/>
          <w:color w:val="222222"/>
          <w:lang w:val="en-US"/>
        </w:rPr>
        <w:t>industrial accidents</w:t>
      </w:r>
      <w:r w:rsidRPr="00D46635">
        <w:rPr>
          <w:rFonts w:ascii="Arial" w:hAnsi="Arial" w:cs="Arial"/>
          <w:color w:val="222222"/>
          <w:lang w:val="en-US"/>
        </w:rPr>
        <w:t xml:space="preserve">. </w:t>
      </w:r>
      <w:r w:rsidRPr="00D46635">
        <w:rPr>
          <w:rStyle w:val="hps"/>
          <w:rFonts w:ascii="Arial" w:hAnsi="Arial" w:cs="Arial"/>
          <w:color w:val="222222"/>
          <w:lang w:val="en-US"/>
        </w:rPr>
        <w:t>The employer</w:t>
      </w:r>
      <w:r w:rsidRPr="00D46635">
        <w:rPr>
          <w:rFonts w:ascii="Arial" w:hAnsi="Arial" w:cs="Arial"/>
          <w:color w:val="222222"/>
          <w:lang w:val="en-US"/>
        </w:rPr>
        <w:t xml:space="preserve"> </w:t>
      </w:r>
      <w:r w:rsidRPr="00D46635">
        <w:rPr>
          <w:rStyle w:val="hps"/>
          <w:rFonts w:ascii="Arial" w:hAnsi="Arial" w:cs="Arial"/>
          <w:color w:val="222222"/>
          <w:lang w:val="en-US"/>
        </w:rPr>
        <w:t>shall communicate the name</w:t>
      </w:r>
      <w:r w:rsidRPr="00D46635">
        <w:rPr>
          <w:rFonts w:ascii="Arial" w:hAnsi="Arial" w:cs="Arial"/>
          <w:color w:val="222222"/>
          <w:lang w:val="en-US"/>
        </w:rPr>
        <w:t xml:space="preserve"> </w:t>
      </w:r>
      <w:r w:rsidRPr="00D46635">
        <w:rPr>
          <w:rStyle w:val="hps"/>
          <w:rFonts w:ascii="Arial" w:hAnsi="Arial" w:cs="Arial"/>
          <w:color w:val="222222"/>
          <w:lang w:val="en-US"/>
        </w:rPr>
        <w:t>and</w:t>
      </w:r>
      <w:r w:rsidRPr="00D46635">
        <w:rPr>
          <w:rFonts w:ascii="Arial" w:hAnsi="Arial" w:cs="Arial"/>
          <w:color w:val="222222"/>
          <w:lang w:val="en-US"/>
        </w:rPr>
        <w:t xml:space="preserve"> </w:t>
      </w:r>
      <w:r w:rsidRPr="00D46635">
        <w:rPr>
          <w:rStyle w:val="hps"/>
          <w:rFonts w:ascii="Arial" w:hAnsi="Arial" w:cs="Arial"/>
          <w:color w:val="222222"/>
          <w:lang w:val="en-US"/>
        </w:rPr>
        <w:t>full contact details of</w:t>
      </w:r>
      <w:r w:rsidRPr="00D46635">
        <w:rPr>
          <w:rFonts w:ascii="Arial" w:hAnsi="Arial" w:cs="Arial"/>
          <w:color w:val="222222"/>
          <w:lang w:val="en-US"/>
        </w:rPr>
        <w:t xml:space="preserve"> </w:t>
      </w:r>
      <w:r w:rsidRPr="00D46635">
        <w:rPr>
          <w:rStyle w:val="hps"/>
          <w:rFonts w:ascii="Arial" w:hAnsi="Arial" w:cs="Arial"/>
          <w:color w:val="222222"/>
          <w:lang w:val="en-US"/>
        </w:rPr>
        <w:t>the insurer</w:t>
      </w:r>
      <w:r w:rsidRPr="00D46635">
        <w:rPr>
          <w:rFonts w:ascii="Arial" w:hAnsi="Arial" w:cs="Arial"/>
          <w:color w:val="222222"/>
          <w:lang w:val="en-US"/>
        </w:rPr>
        <w:t xml:space="preserve"> </w:t>
      </w:r>
      <w:r w:rsidRPr="00D46635">
        <w:rPr>
          <w:rStyle w:val="hps"/>
          <w:rFonts w:ascii="Arial" w:hAnsi="Arial" w:cs="Arial"/>
          <w:color w:val="222222"/>
          <w:lang w:val="en-US"/>
        </w:rPr>
        <w:t>to the worker.</w:t>
      </w:r>
    </w:p>
    <w:p w:rsidR="00E973CD" w:rsidRPr="00FE06B7" w:rsidRDefault="00EA52C0" w:rsidP="00AD2352">
      <w:pPr>
        <w:numPr>
          <w:ilvl w:val="0"/>
          <w:numId w:val="11"/>
        </w:numPr>
        <w:spacing w:after="60"/>
        <w:ind w:left="714" w:hanging="357"/>
        <w:rPr>
          <w:rFonts w:ascii="Arial" w:hAnsi="Arial" w:cs="Arial"/>
        </w:rPr>
      </w:pPr>
      <w:r w:rsidRPr="005A2455">
        <w:rPr>
          <w:rFonts w:ascii="Arial" w:hAnsi="Arial" w:cs="Arial"/>
          <w:color w:val="222222"/>
        </w:rPr>
        <w:t>Illness</w:t>
      </w:r>
      <w:r w:rsidR="00FD3C6E" w:rsidRPr="00FE06B7">
        <w:rPr>
          <w:rFonts w:ascii="Arial" w:hAnsi="Arial" w:cs="Arial"/>
          <w:lang w:val="nl"/>
        </w:rPr>
        <w:t>;</w:t>
      </w:r>
    </w:p>
    <w:p w:rsidR="000D283C" w:rsidRPr="000D283C" w:rsidRDefault="000D283C" w:rsidP="00AD2352">
      <w:pPr>
        <w:spacing w:after="60"/>
        <w:jc w:val="both"/>
        <w:rPr>
          <w:rFonts w:ascii="Arial" w:hAnsi="Arial" w:cs="Arial"/>
          <w:lang w:val="en-US"/>
        </w:rPr>
      </w:pPr>
      <w:r w:rsidRPr="000D283C">
        <w:rPr>
          <w:rFonts w:ascii="Arial" w:hAnsi="Arial" w:cs="Arial"/>
          <w:color w:val="222222"/>
          <w:lang w:val="en-US"/>
        </w:rPr>
        <w:t>In case of disability following an illness or accident, the worker will notify as soon as possible, the chief of post or his delegate.</w:t>
      </w:r>
    </w:p>
    <w:p w:rsidR="00B2323B" w:rsidRPr="000D283C" w:rsidRDefault="000D283C" w:rsidP="00AD2352">
      <w:pPr>
        <w:spacing w:after="60"/>
        <w:jc w:val="both"/>
        <w:rPr>
          <w:rFonts w:ascii="Arial" w:hAnsi="Arial" w:cs="Arial"/>
          <w:lang w:val="en-US"/>
        </w:rPr>
      </w:pPr>
      <w:r w:rsidRPr="000D283C">
        <w:rPr>
          <w:rFonts w:ascii="Arial" w:hAnsi="Arial" w:cs="Arial"/>
          <w:color w:val="222222"/>
          <w:lang w:val="en-US"/>
        </w:rPr>
        <w:t>Warn the same day, by all possible means the person responsible</w:t>
      </w:r>
      <w:r>
        <w:rPr>
          <w:rFonts w:ascii="Arial" w:hAnsi="Arial" w:cs="Arial"/>
          <w:color w:val="222222"/>
          <w:lang w:val="en-US"/>
        </w:rPr>
        <w:t xml:space="preserve"> </w:t>
      </w:r>
      <w:r w:rsidRPr="000D283C">
        <w:rPr>
          <w:rFonts w:ascii="Arial" w:hAnsi="Arial" w:cs="Arial"/>
          <w:color w:val="222222"/>
          <w:lang w:val="en-US"/>
        </w:rPr>
        <w:t>indicated below</w:t>
      </w:r>
    </w:p>
    <w:p w:rsidR="00B2323B" w:rsidRPr="000D283C" w:rsidRDefault="000D283C" w:rsidP="00AD2352">
      <w:pPr>
        <w:spacing w:after="60"/>
        <w:jc w:val="both"/>
        <w:rPr>
          <w:rFonts w:ascii="Arial" w:hAnsi="Arial" w:cs="Arial"/>
          <w:lang w:val="en-US"/>
        </w:rPr>
      </w:pPr>
      <w:r w:rsidRPr="000D283C">
        <w:rPr>
          <w:rFonts w:ascii="Arial" w:hAnsi="Arial" w:cs="Arial"/>
          <w:lang w:val="en-US"/>
        </w:rPr>
        <w:t>Mr</w:t>
      </w:r>
      <w:r w:rsidR="00B2323B" w:rsidRPr="000D283C">
        <w:rPr>
          <w:rFonts w:ascii="Arial" w:hAnsi="Arial" w:cs="Arial"/>
          <w:lang w:val="en-US"/>
        </w:rPr>
        <w:t xml:space="preserve"> </w:t>
      </w:r>
      <w:r w:rsidR="00095508">
        <w:rPr>
          <w:rFonts w:ascii="Arial" w:hAnsi="Arial" w:cs="Arial"/>
          <w:lang w:val="nl"/>
        </w:rPr>
        <w:fldChar w:fldCharType="begin">
          <w:ffData>
            <w:name w:val="Text3"/>
            <w:enabled/>
            <w:calcOnExit w:val="0"/>
            <w:textInput/>
          </w:ffData>
        </w:fldChar>
      </w:r>
      <w:r w:rsidR="00095508" w:rsidRPr="000D283C">
        <w:rPr>
          <w:rFonts w:ascii="Arial" w:hAnsi="Arial" w:cs="Arial"/>
          <w:lang w:val="en-US"/>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p>
    <w:p w:rsidR="00B2323B" w:rsidRPr="000D283C" w:rsidRDefault="00B2323B" w:rsidP="00AD2352">
      <w:pPr>
        <w:spacing w:after="60"/>
        <w:jc w:val="both"/>
        <w:rPr>
          <w:rFonts w:ascii="Arial" w:hAnsi="Arial" w:cs="Arial"/>
          <w:lang w:val="en-US"/>
        </w:rPr>
      </w:pPr>
      <w:r w:rsidRPr="000D283C">
        <w:rPr>
          <w:rFonts w:ascii="Arial" w:hAnsi="Arial" w:cs="Arial"/>
          <w:lang w:val="en-US"/>
        </w:rPr>
        <w:t>(ad</w:t>
      </w:r>
      <w:r w:rsidR="000D283C" w:rsidRPr="000D283C">
        <w:rPr>
          <w:rFonts w:ascii="Arial" w:hAnsi="Arial" w:cs="Arial"/>
          <w:lang w:val="en-US"/>
        </w:rPr>
        <w:t>d</w:t>
      </w:r>
      <w:r w:rsidRPr="000D283C">
        <w:rPr>
          <w:rFonts w:ascii="Arial" w:hAnsi="Arial" w:cs="Arial"/>
          <w:lang w:val="en-US"/>
        </w:rPr>
        <w:t>res</w:t>
      </w:r>
      <w:r w:rsidR="000D283C" w:rsidRPr="000D283C">
        <w:rPr>
          <w:rFonts w:ascii="Arial" w:hAnsi="Arial" w:cs="Arial"/>
          <w:lang w:val="en-US"/>
        </w:rPr>
        <w:t>s</w:t>
      </w:r>
      <w:r w:rsidRPr="000D283C">
        <w:rPr>
          <w:rFonts w:ascii="Arial" w:hAnsi="Arial" w:cs="Arial"/>
          <w:lang w:val="en-US"/>
        </w:rPr>
        <w:t>)</w:t>
      </w:r>
      <w:r w:rsidR="00095508" w:rsidRPr="000D283C">
        <w:rPr>
          <w:rFonts w:ascii="Arial" w:hAnsi="Arial" w:cs="Arial"/>
          <w:lang w:val="en-US"/>
        </w:rPr>
        <w:t xml:space="preserve"> </w:t>
      </w:r>
      <w:r w:rsidR="00095508">
        <w:rPr>
          <w:rFonts w:ascii="Arial" w:hAnsi="Arial" w:cs="Arial"/>
          <w:lang w:val="nl"/>
        </w:rPr>
        <w:fldChar w:fldCharType="begin">
          <w:ffData>
            <w:name w:val="Text3"/>
            <w:enabled/>
            <w:calcOnExit w:val="0"/>
            <w:textInput/>
          </w:ffData>
        </w:fldChar>
      </w:r>
      <w:r w:rsidR="00095508" w:rsidRPr="000D283C">
        <w:rPr>
          <w:rFonts w:ascii="Arial" w:hAnsi="Arial" w:cs="Arial"/>
          <w:lang w:val="en-US"/>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r w:rsidRPr="000D283C">
        <w:rPr>
          <w:rFonts w:ascii="Arial" w:hAnsi="Arial" w:cs="Arial"/>
          <w:lang w:val="en-US"/>
        </w:rPr>
        <w:t>, (</w:t>
      </w:r>
      <w:r w:rsidR="000D283C" w:rsidRPr="000D283C">
        <w:rPr>
          <w:rFonts w:ascii="Arial" w:hAnsi="Arial" w:cs="Arial"/>
          <w:lang w:val="en-US"/>
        </w:rPr>
        <w:t>Phone</w:t>
      </w:r>
      <w:r w:rsidRPr="000D283C">
        <w:rPr>
          <w:rFonts w:ascii="Arial" w:hAnsi="Arial" w:cs="Arial"/>
          <w:lang w:val="en-US"/>
        </w:rPr>
        <w:t>)</w:t>
      </w:r>
      <w:r w:rsidR="00095508" w:rsidRPr="000D283C">
        <w:rPr>
          <w:rFonts w:ascii="Arial" w:hAnsi="Arial" w:cs="Arial"/>
          <w:lang w:val="en-US"/>
        </w:rPr>
        <w:t xml:space="preserve"> </w:t>
      </w:r>
      <w:r w:rsidR="00095508">
        <w:rPr>
          <w:rFonts w:ascii="Arial" w:hAnsi="Arial" w:cs="Arial"/>
          <w:lang w:val="nl"/>
        </w:rPr>
        <w:fldChar w:fldCharType="begin">
          <w:ffData>
            <w:name w:val="Text3"/>
            <w:enabled/>
            <w:calcOnExit w:val="0"/>
            <w:textInput/>
          </w:ffData>
        </w:fldChar>
      </w:r>
      <w:r w:rsidR="00095508" w:rsidRPr="000D283C">
        <w:rPr>
          <w:rFonts w:ascii="Arial" w:hAnsi="Arial" w:cs="Arial"/>
          <w:lang w:val="en-US"/>
        </w:rPr>
        <w:instrText xml:space="preserve"> FORMTEXT </w:instrText>
      </w:r>
      <w:r w:rsidR="00095508">
        <w:rPr>
          <w:rFonts w:ascii="Arial" w:hAnsi="Arial" w:cs="Arial"/>
          <w:lang w:val="nl"/>
        </w:rPr>
      </w:r>
      <w:r w:rsidR="00095508">
        <w:rPr>
          <w:rFonts w:ascii="Arial" w:hAnsi="Arial" w:cs="Arial"/>
          <w:lang w:val="nl"/>
        </w:rPr>
        <w:fldChar w:fldCharType="separate"/>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noProof/>
          <w:lang w:val="nl"/>
        </w:rPr>
        <w:t> </w:t>
      </w:r>
      <w:r w:rsidR="00095508">
        <w:rPr>
          <w:rFonts w:ascii="Arial" w:hAnsi="Arial" w:cs="Arial"/>
          <w:lang w:val="nl"/>
        </w:rPr>
        <w:fldChar w:fldCharType="end"/>
      </w:r>
    </w:p>
    <w:p w:rsidR="000D283C" w:rsidRPr="000D283C" w:rsidRDefault="000D283C" w:rsidP="000D283C">
      <w:pPr>
        <w:spacing w:after="60"/>
        <w:jc w:val="both"/>
        <w:rPr>
          <w:rFonts w:ascii="Arial" w:hAnsi="Arial" w:cs="Arial"/>
          <w:lang w:val="en-US"/>
        </w:rPr>
      </w:pPr>
      <w:r w:rsidRPr="000D283C">
        <w:rPr>
          <w:rFonts w:ascii="Arial" w:hAnsi="Arial" w:cs="Arial"/>
          <w:color w:val="222222"/>
          <w:lang w:val="en-US"/>
        </w:rPr>
        <w:t>Within two working days, provide the Embassy / Consulate / Mission / Representation with a medical certificate informing the start date of the disability and the likely duration thereof, indicating whether or not the worker can travel. The same obligations apply in case of extension of illness.</w:t>
      </w:r>
      <w:r w:rsidRPr="000D283C">
        <w:rPr>
          <w:rFonts w:ascii="Arial" w:hAnsi="Arial" w:cs="Arial"/>
          <w:lang w:val="en-US"/>
        </w:rPr>
        <w:t xml:space="preserve"> </w:t>
      </w:r>
    </w:p>
    <w:p w:rsidR="000D283C" w:rsidRPr="000D283C" w:rsidRDefault="000D283C" w:rsidP="000D283C">
      <w:pPr>
        <w:spacing w:after="60"/>
        <w:jc w:val="both"/>
        <w:rPr>
          <w:rFonts w:ascii="Arial" w:hAnsi="Arial" w:cs="Arial"/>
          <w:lang w:val="en-US"/>
        </w:rPr>
      </w:pPr>
      <w:r w:rsidRPr="000D283C">
        <w:rPr>
          <w:rFonts w:ascii="Arial" w:hAnsi="Arial" w:cs="Arial"/>
          <w:color w:val="222222"/>
          <w:lang w:val="en-US"/>
        </w:rPr>
        <w:t>Receive, possibly at home, a doctor delegated by the employer for a medical examination in order to verify the disability.</w:t>
      </w:r>
      <w:r w:rsidRPr="000D283C">
        <w:rPr>
          <w:rFonts w:ascii="Arial" w:hAnsi="Arial" w:cs="Arial"/>
          <w:lang w:val="en-US"/>
        </w:rPr>
        <w:t xml:space="preserve"> </w:t>
      </w:r>
    </w:p>
    <w:p w:rsidR="000D283C" w:rsidRPr="000D283C" w:rsidRDefault="000D283C" w:rsidP="000D283C">
      <w:pPr>
        <w:spacing w:after="60"/>
        <w:jc w:val="both"/>
        <w:rPr>
          <w:rFonts w:ascii="Arial" w:hAnsi="Arial" w:cs="Arial"/>
          <w:lang w:val="en-US"/>
        </w:rPr>
      </w:pPr>
      <w:r w:rsidRPr="000D283C">
        <w:rPr>
          <w:rFonts w:ascii="Arial" w:hAnsi="Arial" w:cs="Arial"/>
          <w:color w:val="222222"/>
          <w:lang w:val="en-US"/>
        </w:rPr>
        <w:t>A worker residing during his disability at another address or changing of address is required to inform immediately his employer thereof.</w:t>
      </w:r>
      <w:r w:rsidRPr="000D283C">
        <w:rPr>
          <w:rFonts w:ascii="Arial" w:hAnsi="Arial" w:cs="Arial"/>
          <w:lang w:val="en-US"/>
        </w:rPr>
        <w:t xml:space="preserve"> </w:t>
      </w:r>
    </w:p>
    <w:p w:rsidR="000D283C" w:rsidRPr="000D283C" w:rsidRDefault="000D283C" w:rsidP="000D283C">
      <w:pPr>
        <w:spacing w:after="60"/>
        <w:jc w:val="both"/>
        <w:rPr>
          <w:rFonts w:ascii="Arial" w:hAnsi="Arial" w:cs="Arial"/>
          <w:lang w:val="en-US"/>
        </w:rPr>
      </w:pPr>
      <w:r w:rsidRPr="000D283C">
        <w:rPr>
          <w:rFonts w:ascii="Arial" w:hAnsi="Arial" w:cs="Arial"/>
          <w:color w:val="222222"/>
          <w:lang w:val="en-US"/>
        </w:rPr>
        <w:t>If he fails to meet these obligations, the ill or injured worker may lose the benefit of the guaranteed wages.</w:t>
      </w:r>
      <w:r w:rsidRPr="000D283C">
        <w:rPr>
          <w:rFonts w:ascii="Arial" w:hAnsi="Arial" w:cs="Arial"/>
          <w:lang w:val="en-US"/>
        </w:rPr>
        <w:t xml:space="preserve"> </w:t>
      </w:r>
    </w:p>
    <w:p w:rsidR="0071054C" w:rsidRPr="000D283C" w:rsidRDefault="000D283C" w:rsidP="000D283C">
      <w:pPr>
        <w:spacing w:after="240"/>
        <w:jc w:val="both"/>
        <w:rPr>
          <w:rFonts w:ascii="Arial" w:hAnsi="Arial" w:cs="Arial"/>
          <w:lang w:val="en-US"/>
        </w:rPr>
      </w:pPr>
      <w:r w:rsidRPr="000D283C">
        <w:rPr>
          <w:rFonts w:ascii="Arial" w:hAnsi="Arial" w:cs="Arial"/>
          <w:color w:val="222222"/>
          <w:lang w:val="en-US"/>
        </w:rPr>
        <w:t>The same responsibilities rest with the worker in the case of an extension of the work incapacity period.</w:t>
      </w:r>
    </w:p>
    <w:p w:rsidR="003F586F" w:rsidRPr="0055688C" w:rsidRDefault="00932556" w:rsidP="00AD2352">
      <w:pPr>
        <w:numPr>
          <w:ilvl w:val="0"/>
          <w:numId w:val="17"/>
        </w:numPr>
        <w:spacing w:after="120"/>
        <w:ind w:left="425" w:hanging="425"/>
        <w:rPr>
          <w:rFonts w:ascii="Arial" w:hAnsi="Arial" w:cs="Arial"/>
          <w:u w:val="single"/>
          <w:lang w:val="fr-FR"/>
        </w:rPr>
      </w:pPr>
      <w:r w:rsidRPr="005A2455">
        <w:rPr>
          <w:rStyle w:val="hps"/>
          <w:rFonts w:ascii="Arial" w:hAnsi="Arial" w:cs="Arial"/>
          <w:color w:val="222222"/>
          <w:u w:val="single"/>
        </w:rPr>
        <w:t>Wages</w:t>
      </w:r>
      <w:r w:rsidRPr="005A2455">
        <w:rPr>
          <w:rStyle w:val="shorttext"/>
          <w:rFonts w:ascii="Arial" w:hAnsi="Arial" w:cs="Arial"/>
          <w:color w:val="222222"/>
          <w:u w:val="single"/>
        </w:rPr>
        <w:t xml:space="preserve"> </w:t>
      </w:r>
      <w:r w:rsidRPr="005A2455">
        <w:rPr>
          <w:rStyle w:val="hps"/>
          <w:rFonts w:ascii="Arial" w:hAnsi="Arial" w:cs="Arial"/>
          <w:color w:val="222222"/>
          <w:u w:val="single"/>
        </w:rPr>
        <w:t>payment terms</w:t>
      </w:r>
    </w:p>
    <w:p w:rsidR="0055688C" w:rsidRPr="00932556" w:rsidRDefault="00932556" w:rsidP="00AD2352">
      <w:pPr>
        <w:spacing w:after="120"/>
        <w:jc w:val="both"/>
        <w:rPr>
          <w:rFonts w:ascii="Arial" w:hAnsi="Arial" w:cs="Arial"/>
          <w:lang w:val="en-US"/>
        </w:rPr>
      </w:pPr>
      <w:r w:rsidRPr="005A2455">
        <w:rPr>
          <w:rStyle w:val="hps"/>
          <w:rFonts w:ascii="Arial" w:hAnsi="Arial" w:cs="Arial"/>
          <w:color w:val="222222"/>
          <w:lang w:val="en-GB"/>
        </w:rPr>
        <w:t>The</w:t>
      </w:r>
      <w:r w:rsidRPr="005A2455">
        <w:rPr>
          <w:rFonts w:ascii="Arial" w:hAnsi="Arial" w:cs="Arial"/>
          <w:color w:val="222222"/>
          <w:lang w:val="en-GB"/>
        </w:rPr>
        <w:t xml:space="preserve"> </w:t>
      </w:r>
      <w:r w:rsidRPr="005A2455">
        <w:rPr>
          <w:rStyle w:val="hps"/>
          <w:rFonts w:ascii="Arial" w:hAnsi="Arial" w:cs="Arial"/>
          <w:color w:val="222222"/>
          <w:lang w:val="en-GB"/>
        </w:rPr>
        <w:t>wages are calculated</w:t>
      </w:r>
      <w:r w:rsidRPr="005A2455">
        <w:rPr>
          <w:rFonts w:ascii="Arial" w:hAnsi="Arial" w:cs="Arial"/>
          <w:color w:val="222222"/>
          <w:lang w:val="en-GB"/>
        </w:rPr>
        <w:t xml:space="preserve"> </w:t>
      </w:r>
      <w:r w:rsidRPr="005A2455">
        <w:rPr>
          <w:rStyle w:val="hps"/>
          <w:rFonts w:ascii="Arial" w:hAnsi="Arial" w:cs="Arial"/>
          <w:color w:val="222222"/>
          <w:lang w:val="en-GB"/>
        </w:rPr>
        <w:t>by</w:t>
      </w:r>
      <w:r w:rsidRPr="005A2455">
        <w:rPr>
          <w:rFonts w:ascii="Arial" w:hAnsi="Arial" w:cs="Arial"/>
          <w:color w:val="222222"/>
          <w:lang w:val="en-GB"/>
        </w:rPr>
        <w:t xml:space="preserve"> </w:t>
      </w:r>
      <w:r w:rsidRPr="005A2455">
        <w:rPr>
          <w:rStyle w:val="hps"/>
          <w:rFonts w:ascii="Arial" w:hAnsi="Arial" w:cs="Arial"/>
          <w:color w:val="222222"/>
          <w:lang w:val="en-GB"/>
        </w:rPr>
        <w:t>hour, day</w:t>
      </w:r>
      <w:r w:rsidRPr="005A2455">
        <w:rPr>
          <w:rFonts w:ascii="Arial" w:hAnsi="Arial" w:cs="Arial"/>
          <w:color w:val="222222"/>
          <w:lang w:val="en-GB"/>
        </w:rPr>
        <w:t xml:space="preserve">, </w:t>
      </w:r>
      <w:r w:rsidRPr="005A2455">
        <w:rPr>
          <w:rStyle w:val="hps"/>
          <w:rFonts w:ascii="Arial" w:hAnsi="Arial" w:cs="Arial"/>
          <w:color w:val="222222"/>
          <w:lang w:val="en-GB"/>
        </w:rPr>
        <w:t>week,</w:t>
      </w:r>
      <w:r w:rsidRPr="005A2455">
        <w:rPr>
          <w:rFonts w:ascii="Arial" w:hAnsi="Arial" w:cs="Arial"/>
          <w:color w:val="222222"/>
          <w:lang w:val="en-GB"/>
        </w:rPr>
        <w:t xml:space="preserve"> </w:t>
      </w:r>
      <w:r w:rsidRPr="005A2455">
        <w:rPr>
          <w:rStyle w:val="hps"/>
          <w:rFonts w:ascii="Arial" w:hAnsi="Arial" w:cs="Arial"/>
          <w:color w:val="222222"/>
          <w:lang w:val="en-GB"/>
        </w:rPr>
        <w:t>month (</w:t>
      </w:r>
      <w:r w:rsidRPr="005A2455">
        <w:rPr>
          <w:rFonts w:ascii="Arial" w:hAnsi="Arial" w:cs="Arial"/>
          <w:color w:val="222222"/>
          <w:lang w:val="en-GB"/>
        </w:rPr>
        <w:t xml:space="preserve">delete as appropriate). </w:t>
      </w:r>
      <w:r w:rsidRPr="005A2455">
        <w:rPr>
          <w:rStyle w:val="hps"/>
          <w:rFonts w:ascii="Arial" w:hAnsi="Arial" w:cs="Arial"/>
          <w:color w:val="222222"/>
          <w:lang w:val="en-GB"/>
        </w:rPr>
        <w:t>Wages are paid</w:t>
      </w:r>
      <w:r w:rsidRPr="005A2455">
        <w:rPr>
          <w:rFonts w:ascii="Arial" w:hAnsi="Arial" w:cs="Arial"/>
          <w:color w:val="222222"/>
          <w:lang w:val="en-GB"/>
        </w:rPr>
        <w:t xml:space="preserve"> </w:t>
      </w:r>
      <w:r w:rsidRPr="005A2455">
        <w:rPr>
          <w:rStyle w:val="hps"/>
          <w:rFonts w:ascii="Arial" w:hAnsi="Arial" w:cs="Arial"/>
          <w:color w:val="222222"/>
          <w:lang w:val="en-GB"/>
        </w:rPr>
        <w:t>on</w:t>
      </w:r>
      <w:r w:rsidR="0055688C" w:rsidRPr="00932556">
        <w:rPr>
          <w:rFonts w:ascii="Arial" w:hAnsi="Arial" w:cs="Arial"/>
          <w:lang w:val="en-US"/>
        </w:rPr>
        <w:t xml:space="preserve"> </w:t>
      </w:r>
      <w:r w:rsidR="00814BE3">
        <w:rPr>
          <w:rFonts w:ascii="Arial" w:hAnsi="Arial" w:cs="Arial"/>
          <w:lang w:val="nl"/>
        </w:rPr>
        <w:fldChar w:fldCharType="begin">
          <w:ffData>
            <w:name w:val="Text3"/>
            <w:enabled/>
            <w:calcOnExit w:val="0"/>
            <w:textInput/>
          </w:ffData>
        </w:fldChar>
      </w:r>
      <w:r w:rsidR="00814BE3" w:rsidRPr="00932556">
        <w:rPr>
          <w:rFonts w:ascii="Arial" w:hAnsi="Arial" w:cs="Arial"/>
          <w:lang w:val="en-US"/>
        </w:rPr>
        <w:instrText xml:space="preserve"> FORMTEXT </w:instrText>
      </w:r>
      <w:r w:rsidR="00814BE3">
        <w:rPr>
          <w:rFonts w:ascii="Arial" w:hAnsi="Arial" w:cs="Arial"/>
          <w:lang w:val="nl"/>
        </w:rPr>
      </w:r>
      <w:r w:rsidR="00814BE3">
        <w:rPr>
          <w:rFonts w:ascii="Arial" w:hAnsi="Arial" w:cs="Arial"/>
          <w:lang w:val="nl"/>
        </w:rPr>
        <w:fldChar w:fldCharType="separate"/>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lang w:val="nl"/>
        </w:rPr>
        <w:fldChar w:fldCharType="end"/>
      </w:r>
    </w:p>
    <w:p w:rsidR="00C3638B" w:rsidRPr="00932556" w:rsidRDefault="00932556" w:rsidP="00AD2352">
      <w:pPr>
        <w:spacing w:after="120"/>
        <w:jc w:val="both"/>
        <w:rPr>
          <w:rFonts w:ascii="Arial" w:hAnsi="Arial" w:cs="Arial"/>
          <w:lang w:val="en-US"/>
        </w:rPr>
      </w:pPr>
      <w:r w:rsidRPr="005A2455">
        <w:rPr>
          <w:rStyle w:val="hps"/>
          <w:rFonts w:ascii="Arial" w:hAnsi="Arial" w:cs="Arial"/>
          <w:color w:val="222222"/>
          <w:lang w:val="en-GB"/>
        </w:rPr>
        <w:t>Payment of wages</w:t>
      </w:r>
      <w:r w:rsidRPr="005A2455">
        <w:rPr>
          <w:rFonts w:ascii="Arial" w:hAnsi="Arial" w:cs="Arial"/>
          <w:color w:val="222222"/>
          <w:lang w:val="en-GB"/>
        </w:rPr>
        <w:t xml:space="preserve"> </w:t>
      </w:r>
      <w:r w:rsidRPr="005A2455">
        <w:rPr>
          <w:rStyle w:val="hps"/>
          <w:rFonts w:ascii="Arial" w:hAnsi="Arial" w:cs="Arial"/>
          <w:color w:val="222222"/>
          <w:lang w:val="en-GB"/>
        </w:rPr>
        <w:t>shall be done by</w:t>
      </w:r>
      <w:r w:rsidRPr="005A2455">
        <w:rPr>
          <w:rFonts w:ascii="Arial" w:hAnsi="Arial" w:cs="Arial"/>
          <w:color w:val="222222"/>
          <w:lang w:val="en-GB"/>
        </w:rPr>
        <w:t xml:space="preserve"> </w:t>
      </w:r>
      <w:r w:rsidRPr="005A2455">
        <w:rPr>
          <w:rStyle w:val="hps"/>
          <w:rFonts w:ascii="Arial" w:hAnsi="Arial" w:cs="Arial"/>
          <w:color w:val="222222"/>
          <w:lang w:val="en-GB"/>
        </w:rPr>
        <w:t>transfer to the bank</w:t>
      </w:r>
      <w:r w:rsidRPr="005A2455">
        <w:rPr>
          <w:rFonts w:ascii="Arial" w:hAnsi="Arial" w:cs="Arial"/>
          <w:color w:val="222222"/>
          <w:lang w:val="en-GB"/>
        </w:rPr>
        <w:t xml:space="preserve"> </w:t>
      </w:r>
      <w:r w:rsidRPr="005A2455">
        <w:rPr>
          <w:rStyle w:val="hps"/>
          <w:rFonts w:ascii="Arial" w:hAnsi="Arial" w:cs="Arial"/>
          <w:color w:val="222222"/>
          <w:lang w:val="en-GB"/>
        </w:rPr>
        <w:t>account</w:t>
      </w:r>
      <w:r w:rsidRPr="005A2455">
        <w:rPr>
          <w:rFonts w:ascii="Arial" w:hAnsi="Arial" w:cs="Arial"/>
          <w:color w:val="222222"/>
          <w:lang w:val="en-GB"/>
        </w:rPr>
        <w:t xml:space="preserve"> </w:t>
      </w:r>
      <w:r w:rsidRPr="005A2455">
        <w:rPr>
          <w:rStyle w:val="hps"/>
          <w:rFonts w:ascii="Arial" w:hAnsi="Arial" w:cs="Arial"/>
          <w:color w:val="222222"/>
          <w:lang w:val="en-GB"/>
        </w:rPr>
        <w:t>of the worker.</w:t>
      </w:r>
    </w:p>
    <w:p w:rsidR="005A3ECA" w:rsidRPr="00932556" w:rsidRDefault="00932556" w:rsidP="00AD2352">
      <w:pPr>
        <w:pStyle w:val="Normaal"/>
        <w:keepLines w:val="0"/>
        <w:spacing w:after="240" w:line="240" w:lineRule="auto"/>
        <w:rPr>
          <w:rFonts w:ascii="Arial" w:hAnsi="Arial" w:cs="Arial"/>
          <w:sz w:val="24"/>
          <w:szCs w:val="24"/>
          <w:lang w:val="en-US"/>
        </w:rPr>
      </w:pPr>
      <w:r w:rsidRPr="005A2455">
        <w:rPr>
          <w:rStyle w:val="hps"/>
          <w:rFonts w:ascii="Arial" w:hAnsi="Arial" w:cs="Arial"/>
          <w:color w:val="222222"/>
          <w:sz w:val="24"/>
          <w:szCs w:val="24"/>
          <w:lang w:val="en-GB"/>
        </w:rPr>
        <w:t>Deductions from wages</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may be made</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in accordance with applicable</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laws and regulations applicable</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in Belgium.</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In addition,</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a detailed</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pay slip</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will be handed</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every month</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to the worker.</w:t>
      </w:r>
    </w:p>
    <w:p w:rsidR="0008602D" w:rsidRPr="00E76AD6" w:rsidRDefault="00223F7F" w:rsidP="00AD2352">
      <w:pPr>
        <w:pStyle w:val="Normaal"/>
        <w:keepLines w:val="0"/>
        <w:numPr>
          <w:ilvl w:val="0"/>
          <w:numId w:val="17"/>
        </w:numPr>
        <w:spacing w:after="120" w:line="240" w:lineRule="auto"/>
        <w:ind w:left="425" w:hanging="425"/>
        <w:rPr>
          <w:rFonts w:ascii="Arial" w:hAnsi="Arial" w:cs="Arial"/>
          <w:sz w:val="24"/>
          <w:szCs w:val="24"/>
          <w:u w:val="single"/>
        </w:rPr>
      </w:pPr>
      <w:r w:rsidRPr="005A2455">
        <w:rPr>
          <w:rFonts w:ascii="Arial" w:hAnsi="Arial" w:cs="Arial"/>
          <w:sz w:val="24"/>
          <w:szCs w:val="24"/>
          <w:u w:val="single"/>
          <w:lang w:val="en-GB"/>
        </w:rPr>
        <w:t>Transport expenses</w:t>
      </w:r>
    </w:p>
    <w:p w:rsidR="00DF303C" w:rsidRPr="00223F7F" w:rsidRDefault="00223F7F" w:rsidP="00AD2352">
      <w:pPr>
        <w:pStyle w:val="Normaal"/>
        <w:keepLines w:val="0"/>
        <w:spacing w:after="60" w:line="240" w:lineRule="auto"/>
        <w:rPr>
          <w:rFonts w:ascii="Arial" w:hAnsi="Arial" w:cs="Arial"/>
          <w:sz w:val="24"/>
          <w:szCs w:val="24"/>
          <w:lang w:val="en-US"/>
        </w:rPr>
      </w:pPr>
      <w:r>
        <w:rPr>
          <w:rStyle w:val="hps"/>
          <w:rFonts w:ascii="Arial" w:hAnsi="Arial" w:cs="Arial"/>
          <w:color w:val="222222"/>
          <w:sz w:val="24"/>
          <w:szCs w:val="24"/>
          <w:lang w:val="en-GB"/>
        </w:rPr>
        <w:t>Employer'</w:t>
      </w:r>
      <w:r w:rsidRPr="005A2455">
        <w:rPr>
          <w:rStyle w:val="hps"/>
          <w:rFonts w:ascii="Arial" w:hAnsi="Arial" w:cs="Arial"/>
          <w:color w:val="222222"/>
          <w:sz w:val="24"/>
          <w:szCs w:val="24"/>
          <w:lang w:val="en-GB"/>
        </w:rPr>
        <w:t>s intervention</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in the transport expenses</w:t>
      </w:r>
      <w:r w:rsidRPr="005A2455">
        <w:rPr>
          <w:rFonts w:ascii="Arial" w:hAnsi="Arial" w:cs="Arial"/>
          <w:color w:val="222222"/>
          <w:sz w:val="24"/>
          <w:szCs w:val="24"/>
          <w:lang w:val="en-GB"/>
        </w:rPr>
        <w:t>:</w:t>
      </w:r>
    </w:p>
    <w:p w:rsidR="00DF303C" w:rsidRPr="00223F7F" w:rsidRDefault="00223F7F" w:rsidP="00AD2352">
      <w:pPr>
        <w:pStyle w:val="Normaal"/>
        <w:keepLines w:val="0"/>
        <w:numPr>
          <w:ilvl w:val="0"/>
          <w:numId w:val="13"/>
        </w:numPr>
        <w:spacing w:after="0" w:line="240" w:lineRule="auto"/>
        <w:rPr>
          <w:rFonts w:ascii="Arial" w:hAnsi="Arial" w:cs="Arial"/>
          <w:sz w:val="24"/>
          <w:szCs w:val="24"/>
          <w:lang w:val="en-US"/>
        </w:rPr>
      </w:pPr>
      <w:r w:rsidRPr="00223F7F">
        <w:rPr>
          <w:rFonts w:ascii="Arial" w:hAnsi="Arial" w:cs="Arial"/>
          <w:sz w:val="24"/>
          <w:szCs w:val="24"/>
          <w:lang w:val="en-US"/>
        </w:rPr>
        <w:t>Trains</w:t>
      </w:r>
      <w:r w:rsidR="00DF303C" w:rsidRPr="00223F7F">
        <w:rPr>
          <w:rFonts w:ascii="Arial" w:hAnsi="Arial" w:cs="Arial"/>
          <w:sz w:val="24"/>
          <w:szCs w:val="24"/>
          <w:lang w:val="en-US"/>
        </w:rPr>
        <w:t>:</w:t>
      </w:r>
      <w:r w:rsidR="00814BE3" w:rsidRPr="00223F7F">
        <w:rPr>
          <w:rFonts w:ascii="Arial" w:hAnsi="Arial" w:cs="Arial"/>
          <w:sz w:val="24"/>
          <w:szCs w:val="24"/>
          <w:lang w:val="en-US"/>
        </w:rPr>
        <w:t xml:space="preserve"> </w:t>
      </w:r>
      <w:r w:rsidR="00814BE3">
        <w:rPr>
          <w:rFonts w:ascii="Arial" w:hAnsi="Arial" w:cs="Arial"/>
          <w:lang w:val="nl"/>
        </w:rPr>
        <w:fldChar w:fldCharType="begin">
          <w:ffData>
            <w:name w:val="Text3"/>
            <w:enabled/>
            <w:calcOnExit w:val="0"/>
            <w:textInput/>
          </w:ffData>
        </w:fldChar>
      </w:r>
      <w:r w:rsidR="00814BE3" w:rsidRPr="00223F7F">
        <w:rPr>
          <w:rFonts w:ascii="Arial" w:hAnsi="Arial" w:cs="Arial"/>
          <w:lang w:val="en-US"/>
        </w:rPr>
        <w:instrText xml:space="preserve"> FORMTEXT </w:instrText>
      </w:r>
      <w:r w:rsidR="00814BE3">
        <w:rPr>
          <w:rFonts w:ascii="Arial" w:hAnsi="Arial" w:cs="Arial"/>
          <w:lang w:val="nl"/>
        </w:rPr>
      </w:r>
      <w:r w:rsidR="00814BE3">
        <w:rPr>
          <w:rFonts w:ascii="Arial" w:hAnsi="Arial" w:cs="Arial"/>
          <w:lang w:val="nl"/>
        </w:rPr>
        <w:fldChar w:fldCharType="separate"/>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lang w:val="nl"/>
        </w:rPr>
        <w:fldChar w:fldCharType="end"/>
      </w:r>
      <w:r w:rsidR="00814BE3" w:rsidRPr="00223F7F">
        <w:rPr>
          <w:rFonts w:ascii="Arial" w:hAnsi="Arial" w:cs="Arial"/>
          <w:lang w:val="en-US"/>
        </w:rPr>
        <w:t xml:space="preserve"> </w:t>
      </w:r>
      <w:r w:rsidR="00DF303C" w:rsidRPr="00223F7F">
        <w:rPr>
          <w:rFonts w:ascii="Arial" w:hAnsi="Arial" w:cs="Arial"/>
          <w:sz w:val="24"/>
          <w:szCs w:val="24"/>
          <w:lang w:val="en-US"/>
        </w:rPr>
        <w:t xml:space="preserve">% </w:t>
      </w:r>
      <w:r w:rsidRPr="005A2455">
        <w:rPr>
          <w:rStyle w:val="hps"/>
          <w:rFonts w:ascii="Arial" w:hAnsi="Arial" w:cs="Arial"/>
          <w:color w:val="222222"/>
          <w:sz w:val="24"/>
          <w:szCs w:val="24"/>
          <w:lang w:val="en-GB"/>
        </w:rPr>
        <w:t>of the employer's</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intervention in the</w:t>
      </w:r>
      <w:r w:rsidRPr="005A2455">
        <w:rPr>
          <w:rFonts w:ascii="Arial" w:hAnsi="Arial" w:cs="Arial"/>
          <w:color w:val="222222"/>
          <w:sz w:val="24"/>
          <w:szCs w:val="24"/>
          <w:lang w:val="en-GB"/>
        </w:rPr>
        <w:t xml:space="preserve"> </w:t>
      </w:r>
      <w:r>
        <w:rPr>
          <w:rStyle w:val="hps"/>
          <w:rFonts w:ascii="Arial" w:hAnsi="Arial" w:cs="Arial"/>
          <w:color w:val="222222"/>
          <w:sz w:val="24"/>
          <w:szCs w:val="24"/>
          <w:lang w:val="en-GB"/>
        </w:rPr>
        <w:t>season ticket price</w:t>
      </w:r>
    </w:p>
    <w:p w:rsidR="00DF303C" w:rsidRPr="00223F7F" w:rsidRDefault="00DF303C" w:rsidP="00AD2352">
      <w:pPr>
        <w:pStyle w:val="Normaal"/>
        <w:keepLines w:val="0"/>
        <w:numPr>
          <w:ilvl w:val="0"/>
          <w:numId w:val="13"/>
        </w:numPr>
        <w:spacing w:after="240" w:line="240" w:lineRule="auto"/>
        <w:ind w:left="714" w:hanging="357"/>
        <w:rPr>
          <w:rFonts w:ascii="Arial" w:hAnsi="Arial" w:cs="Arial"/>
          <w:sz w:val="24"/>
          <w:szCs w:val="24"/>
          <w:lang w:val="en-US"/>
        </w:rPr>
      </w:pPr>
      <w:r w:rsidRPr="00223F7F">
        <w:rPr>
          <w:rFonts w:ascii="Arial" w:hAnsi="Arial" w:cs="Arial"/>
          <w:sz w:val="24"/>
          <w:szCs w:val="24"/>
          <w:lang w:val="en-US"/>
        </w:rPr>
        <w:t>Tram</w:t>
      </w:r>
      <w:r w:rsidR="00223F7F" w:rsidRPr="00223F7F">
        <w:rPr>
          <w:rFonts w:ascii="Arial" w:hAnsi="Arial" w:cs="Arial"/>
          <w:sz w:val="24"/>
          <w:szCs w:val="24"/>
          <w:lang w:val="en-US"/>
        </w:rPr>
        <w:t>way</w:t>
      </w:r>
      <w:r w:rsidRPr="00223F7F">
        <w:rPr>
          <w:rFonts w:ascii="Arial" w:hAnsi="Arial" w:cs="Arial"/>
          <w:sz w:val="24"/>
          <w:szCs w:val="24"/>
          <w:lang w:val="en-US"/>
        </w:rPr>
        <w:t xml:space="preserve">, bus, metro: </w:t>
      </w:r>
      <w:r w:rsidR="00814BE3">
        <w:rPr>
          <w:rFonts w:ascii="Arial" w:hAnsi="Arial" w:cs="Arial"/>
          <w:lang w:val="nl"/>
        </w:rPr>
        <w:fldChar w:fldCharType="begin">
          <w:ffData>
            <w:name w:val="Text3"/>
            <w:enabled/>
            <w:calcOnExit w:val="0"/>
            <w:textInput/>
          </w:ffData>
        </w:fldChar>
      </w:r>
      <w:r w:rsidR="00814BE3" w:rsidRPr="00223F7F">
        <w:rPr>
          <w:rFonts w:ascii="Arial" w:hAnsi="Arial" w:cs="Arial"/>
          <w:lang w:val="en-US"/>
        </w:rPr>
        <w:instrText xml:space="preserve"> FORMTEXT </w:instrText>
      </w:r>
      <w:r w:rsidR="00814BE3">
        <w:rPr>
          <w:rFonts w:ascii="Arial" w:hAnsi="Arial" w:cs="Arial"/>
          <w:lang w:val="nl"/>
        </w:rPr>
      </w:r>
      <w:r w:rsidR="00814BE3">
        <w:rPr>
          <w:rFonts w:ascii="Arial" w:hAnsi="Arial" w:cs="Arial"/>
          <w:lang w:val="nl"/>
        </w:rPr>
        <w:fldChar w:fldCharType="separate"/>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noProof/>
          <w:lang w:val="nl"/>
        </w:rPr>
        <w:t> </w:t>
      </w:r>
      <w:r w:rsidR="00814BE3">
        <w:rPr>
          <w:rFonts w:ascii="Arial" w:hAnsi="Arial" w:cs="Arial"/>
          <w:lang w:val="nl"/>
        </w:rPr>
        <w:fldChar w:fldCharType="end"/>
      </w:r>
      <w:r w:rsidR="00814BE3" w:rsidRPr="00223F7F">
        <w:rPr>
          <w:rFonts w:ascii="Arial" w:hAnsi="Arial" w:cs="Arial"/>
          <w:lang w:val="en-US"/>
        </w:rPr>
        <w:t xml:space="preserve"> </w:t>
      </w:r>
      <w:r w:rsidRPr="00223F7F">
        <w:rPr>
          <w:rFonts w:ascii="Arial" w:hAnsi="Arial" w:cs="Arial"/>
          <w:sz w:val="24"/>
          <w:szCs w:val="24"/>
          <w:lang w:val="en-US"/>
        </w:rPr>
        <w:t xml:space="preserve">% </w:t>
      </w:r>
      <w:r w:rsidR="00223F7F" w:rsidRPr="005A2455">
        <w:rPr>
          <w:rStyle w:val="hps"/>
          <w:rFonts w:ascii="Arial" w:hAnsi="Arial" w:cs="Arial"/>
          <w:color w:val="222222"/>
          <w:sz w:val="24"/>
          <w:szCs w:val="24"/>
          <w:lang w:val="en-GB"/>
        </w:rPr>
        <w:t>of the employer's</w:t>
      </w:r>
      <w:r w:rsidR="00223F7F" w:rsidRPr="005A2455">
        <w:rPr>
          <w:rFonts w:ascii="Arial" w:hAnsi="Arial" w:cs="Arial"/>
          <w:color w:val="222222"/>
          <w:sz w:val="24"/>
          <w:szCs w:val="24"/>
          <w:lang w:val="en-GB"/>
        </w:rPr>
        <w:t xml:space="preserve"> </w:t>
      </w:r>
      <w:r w:rsidR="00223F7F" w:rsidRPr="005A2455">
        <w:rPr>
          <w:rStyle w:val="hps"/>
          <w:rFonts w:ascii="Arial" w:hAnsi="Arial" w:cs="Arial"/>
          <w:color w:val="222222"/>
          <w:sz w:val="24"/>
          <w:szCs w:val="24"/>
          <w:lang w:val="en-GB"/>
        </w:rPr>
        <w:t>intervention in the</w:t>
      </w:r>
      <w:r w:rsidR="00223F7F" w:rsidRPr="005A2455">
        <w:rPr>
          <w:rFonts w:ascii="Arial" w:hAnsi="Arial" w:cs="Arial"/>
          <w:color w:val="222222"/>
          <w:sz w:val="24"/>
          <w:szCs w:val="24"/>
          <w:lang w:val="en-GB"/>
        </w:rPr>
        <w:t xml:space="preserve"> </w:t>
      </w:r>
      <w:r w:rsidR="00223F7F">
        <w:rPr>
          <w:rStyle w:val="hps"/>
          <w:rFonts w:ascii="Arial" w:hAnsi="Arial" w:cs="Arial"/>
          <w:color w:val="222222"/>
          <w:sz w:val="24"/>
          <w:szCs w:val="24"/>
          <w:lang w:val="en-GB"/>
        </w:rPr>
        <w:t>bus subscription price</w:t>
      </w:r>
    </w:p>
    <w:p w:rsidR="0008602D" w:rsidRPr="00E76AD6" w:rsidRDefault="00223F7F" w:rsidP="00AD2352">
      <w:pPr>
        <w:pStyle w:val="Normaal"/>
        <w:keepLines w:val="0"/>
        <w:numPr>
          <w:ilvl w:val="0"/>
          <w:numId w:val="17"/>
        </w:numPr>
        <w:spacing w:after="120" w:line="240" w:lineRule="auto"/>
        <w:ind w:left="425" w:hanging="425"/>
        <w:rPr>
          <w:rFonts w:ascii="Arial" w:hAnsi="Arial" w:cs="Arial"/>
          <w:sz w:val="24"/>
          <w:szCs w:val="24"/>
          <w:u w:val="single"/>
        </w:rPr>
      </w:pPr>
      <w:r w:rsidRPr="005A2455">
        <w:rPr>
          <w:rFonts w:ascii="Arial" w:hAnsi="Arial" w:cs="Arial"/>
          <w:sz w:val="24"/>
          <w:szCs w:val="24"/>
          <w:u w:val="single"/>
          <w:lang w:val="en-GB"/>
        </w:rPr>
        <w:lastRenderedPageBreak/>
        <w:t>End of contra</w:t>
      </w:r>
      <w:r>
        <w:rPr>
          <w:rFonts w:ascii="Arial" w:hAnsi="Arial" w:cs="Arial"/>
          <w:sz w:val="24"/>
          <w:szCs w:val="24"/>
          <w:u w:val="single"/>
          <w:lang w:val="en-GB"/>
        </w:rPr>
        <w:t>c</w:t>
      </w:r>
      <w:r w:rsidRPr="005A2455">
        <w:rPr>
          <w:rFonts w:ascii="Arial" w:hAnsi="Arial" w:cs="Arial"/>
          <w:sz w:val="24"/>
          <w:szCs w:val="24"/>
          <w:u w:val="single"/>
          <w:lang w:val="en-GB"/>
        </w:rPr>
        <w:t>t</w:t>
      </w:r>
      <w:r w:rsidR="0008602D" w:rsidRPr="00E76AD6">
        <w:rPr>
          <w:rFonts w:ascii="Arial" w:hAnsi="Arial" w:cs="Arial"/>
          <w:sz w:val="24"/>
          <w:szCs w:val="24"/>
          <w:u w:val="single"/>
        </w:rPr>
        <w:t xml:space="preserve"> </w:t>
      </w:r>
    </w:p>
    <w:p w:rsidR="00B57732" w:rsidRPr="00223F7F" w:rsidRDefault="00223F7F" w:rsidP="00ED79CE">
      <w:pPr>
        <w:pStyle w:val="Normaal"/>
        <w:keepLines w:val="0"/>
        <w:spacing w:after="120"/>
        <w:jc w:val="left"/>
        <w:rPr>
          <w:rFonts w:ascii="Arial" w:hAnsi="Arial" w:cs="Arial"/>
          <w:sz w:val="24"/>
          <w:szCs w:val="24"/>
          <w:lang w:val="en-US"/>
        </w:rPr>
      </w:pPr>
      <w:r w:rsidRPr="005A2455">
        <w:rPr>
          <w:rStyle w:val="hps"/>
          <w:rFonts w:ascii="Arial" w:hAnsi="Arial" w:cs="Arial"/>
          <w:color w:val="222222"/>
          <w:sz w:val="24"/>
          <w:szCs w:val="24"/>
          <w:lang w:val="en-GB"/>
        </w:rPr>
        <w:t>When a contract</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was concluded</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for an indefinite period</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both the employer and</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the worker</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may</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terminate this by</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notice</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in conformity with</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the</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Act of 3 July</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1978 on employment</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contracts.</w:t>
      </w:r>
    </w:p>
    <w:p w:rsidR="0055688C" w:rsidRPr="00223F7F" w:rsidRDefault="00223F7F" w:rsidP="00ED79CE">
      <w:pPr>
        <w:pStyle w:val="Normaal"/>
        <w:keepLines w:val="0"/>
        <w:spacing w:after="120"/>
        <w:jc w:val="left"/>
        <w:rPr>
          <w:rFonts w:ascii="Arial" w:hAnsi="Arial" w:cs="Arial"/>
          <w:sz w:val="24"/>
          <w:szCs w:val="24"/>
          <w:lang w:val="en-US"/>
        </w:rPr>
      </w:pPr>
      <w:r w:rsidRPr="005A2455">
        <w:rPr>
          <w:rStyle w:val="hps"/>
          <w:rFonts w:ascii="Arial" w:hAnsi="Arial" w:cs="Arial"/>
          <w:color w:val="222222"/>
          <w:sz w:val="24"/>
          <w:szCs w:val="24"/>
          <w:lang w:val="en-GB"/>
        </w:rPr>
        <w:t>Without prejudice to</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the judge</w:t>
      </w:r>
      <w:r w:rsidRPr="005A2455">
        <w:rPr>
          <w:rFonts w:ascii="Arial" w:hAnsi="Arial" w:cs="Arial"/>
          <w:color w:val="222222"/>
          <w:sz w:val="24"/>
          <w:szCs w:val="24"/>
          <w:lang w:val="en-GB"/>
        </w:rPr>
        <w:t xml:space="preserve">'s discretion powers, </w:t>
      </w:r>
      <w:r w:rsidRPr="005A2455">
        <w:rPr>
          <w:rStyle w:val="hps"/>
          <w:rFonts w:ascii="Arial" w:hAnsi="Arial" w:cs="Arial"/>
          <w:color w:val="222222"/>
          <w:sz w:val="24"/>
          <w:szCs w:val="24"/>
          <w:lang w:val="en-GB"/>
        </w:rPr>
        <w:t>the following facts</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are considered a</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serious</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reason for</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the termination of contract</w:t>
      </w:r>
      <w:r w:rsidRPr="005A2455">
        <w:rPr>
          <w:rFonts w:ascii="Arial" w:hAnsi="Arial" w:cs="Arial"/>
          <w:color w:val="222222"/>
          <w:sz w:val="24"/>
          <w:szCs w:val="24"/>
          <w:lang w:val="en-GB"/>
        </w:rPr>
        <w:t xml:space="preserve">, on both </w:t>
      </w:r>
      <w:r w:rsidRPr="005A2455">
        <w:rPr>
          <w:rStyle w:val="hps"/>
          <w:rFonts w:ascii="Arial" w:hAnsi="Arial" w:cs="Arial"/>
          <w:color w:val="222222"/>
          <w:sz w:val="24"/>
          <w:szCs w:val="24"/>
          <w:lang w:val="en-GB"/>
        </w:rPr>
        <w:t>sides,</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without notice or compensation</w:t>
      </w:r>
    </w:p>
    <w:p w:rsidR="0055688C" w:rsidRPr="007A37FD" w:rsidRDefault="0055688C" w:rsidP="00AD2352">
      <w:pPr>
        <w:pStyle w:val="Normaal"/>
        <w:keepLines w:val="0"/>
        <w:spacing w:after="120"/>
        <w:rPr>
          <w:rFonts w:ascii="Arial" w:hAnsi="Arial" w:cs="Arial"/>
          <w:sz w:val="24"/>
          <w:szCs w:val="24"/>
          <w:lang w:val="en-US"/>
        </w:rPr>
      </w:pPr>
      <w:r w:rsidRPr="007A37FD">
        <w:rPr>
          <w:rFonts w:ascii="Arial" w:hAnsi="Arial" w:cs="Arial"/>
          <w:sz w:val="24"/>
          <w:szCs w:val="24"/>
          <w:lang w:val="en-US"/>
        </w:rPr>
        <w:t>1</w:t>
      </w:r>
      <w:r w:rsidR="00ED79CE" w:rsidRPr="007A37FD">
        <w:rPr>
          <w:rFonts w:ascii="Arial" w:hAnsi="Arial" w:cs="Arial"/>
          <w:sz w:val="24"/>
          <w:szCs w:val="24"/>
          <w:lang w:val="en-US"/>
        </w:rPr>
        <w:t xml:space="preserve"> </w:t>
      </w:r>
      <w:r w:rsidR="00ED79CE">
        <w:rPr>
          <w:rFonts w:ascii="Arial" w:hAnsi="Arial" w:cs="Arial"/>
          <w:lang w:val="nl"/>
        </w:rPr>
        <w:fldChar w:fldCharType="begin">
          <w:ffData>
            <w:name w:val="Text3"/>
            <w:enabled/>
            <w:calcOnExit w:val="0"/>
            <w:textInput/>
          </w:ffData>
        </w:fldChar>
      </w:r>
      <w:r w:rsidR="00ED79CE" w:rsidRPr="007A37FD">
        <w:rPr>
          <w:rFonts w:ascii="Arial" w:hAnsi="Arial" w:cs="Arial"/>
          <w:lang w:val="en-US"/>
        </w:rPr>
        <w:instrText xml:space="preserve"> FORMTEXT </w:instrText>
      </w:r>
      <w:r w:rsidR="00ED79CE">
        <w:rPr>
          <w:rFonts w:ascii="Arial" w:hAnsi="Arial" w:cs="Arial"/>
          <w:lang w:val="nl"/>
        </w:rPr>
      </w:r>
      <w:r w:rsidR="00ED79CE">
        <w:rPr>
          <w:rFonts w:ascii="Arial" w:hAnsi="Arial" w:cs="Arial"/>
          <w:lang w:val="nl"/>
        </w:rPr>
        <w:fldChar w:fldCharType="separate"/>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lang w:val="nl"/>
        </w:rPr>
        <w:fldChar w:fldCharType="end"/>
      </w:r>
    </w:p>
    <w:p w:rsidR="0055688C" w:rsidRPr="007A37FD" w:rsidRDefault="0055688C" w:rsidP="00AD2352">
      <w:pPr>
        <w:pStyle w:val="Normaal"/>
        <w:keepLines w:val="0"/>
        <w:spacing w:after="120"/>
        <w:rPr>
          <w:rFonts w:ascii="Arial" w:hAnsi="Arial" w:cs="Arial"/>
          <w:sz w:val="24"/>
          <w:szCs w:val="24"/>
          <w:lang w:val="en-US"/>
        </w:rPr>
      </w:pPr>
      <w:r w:rsidRPr="007A37FD">
        <w:rPr>
          <w:rFonts w:ascii="Arial" w:hAnsi="Arial" w:cs="Arial"/>
          <w:lang w:val="en-US"/>
        </w:rPr>
        <w:t>2</w:t>
      </w:r>
      <w:r w:rsidR="00ED79CE" w:rsidRPr="007A37FD">
        <w:rPr>
          <w:rFonts w:ascii="Arial" w:hAnsi="Arial" w:cs="Arial"/>
          <w:lang w:val="en-US"/>
        </w:rPr>
        <w:t xml:space="preserve"> </w:t>
      </w:r>
      <w:r w:rsidR="00ED79CE">
        <w:rPr>
          <w:rFonts w:ascii="Arial" w:hAnsi="Arial" w:cs="Arial"/>
          <w:lang w:val="nl"/>
        </w:rPr>
        <w:fldChar w:fldCharType="begin">
          <w:ffData>
            <w:name w:val="Text3"/>
            <w:enabled/>
            <w:calcOnExit w:val="0"/>
            <w:textInput/>
          </w:ffData>
        </w:fldChar>
      </w:r>
      <w:r w:rsidR="00ED79CE" w:rsidRPr="007A37FD">
        <w:rPr>
          <w:rFonts w:ascii="Arial" w:hAnsi="Arial" w:cs="Arial"/>
          <w:lang w:val="en-US"/>
        </w:rPr>
        <w:instrText xml:space="preserve"> FORMTEXT </w:instrText>
      </w:r>
      <w:r w:rsidR="00ED79CE">
        <w:rPr>
          <w:rFonts w:ascii="Arial" w:hAnsi="Arial" w:cs="Arial"/>
          <w:lang w:val="nl"/>
        </w:rPr>
      </w:r>
      <w:r w:rsidR="00ED79CE">
        <w:rPr>
          <w:rFonts w:ascii="Arial" w:hAnsi="Arial" w:cs="Arial"/>
          <w:lang w:val="nl"/>
        </w:rPr>
        <w:fldChar w:fldCharType="separate"/>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lang w:val="nl"/>
        </w:rPr>
        <w:fldChar w:fldCharType="end"/>
      </w:r>
    </w:p>
    <w:p w:rsidR="00B57732" w:rsidRPr="00223F7F" w:rsidRDefault="00223F7F" w:rsidP="00AD2352">
      <w:pPr>
        <w:pStyle w:val="Normaal"/>
        <w:keepLines w:val="0"/>
        <w:spacing w:after="120"/>
        <w:rPr>
          <w:rFonts w:ascii="Arial" w:hAnsi="Arial" w:cs="Arial"/>
          <w:sz w:val="24"/>
          <w:szCs w:val="24"/>
          <w:lang w:val="en-US"/>
        </w:rPr>
      </w:pPr>
      <w:r w:rsidRPr="005A2455">
        <w:rPr>
          <w:rStyle w:val="hps"/>
          <w:rFonts w:ascii="Arial" w:hAnsi="Arial" w:cs="Arial"/>
          <w:color w:val="222222"/>
          <w:sz w:val="24"/>
          <w:szCs w:val="24"/>
          <w:lang w:val="en-GB"/>
        </w:rPr>
        <w:t>Serious misconduct</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by the</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employer</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must be notified by</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registered letter</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by</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delivery of a written</w:t>
      </w:r>
      <w:r w:rsidRPr="005A2455">
        <w:rPr>
          <w:rFonts w:ascii="Arial" w:hAnsi="Arial" w:cs="Arial"/>
          <w:color w:val="222222"/>
          <w:sz w:val="24"/>
          <w:szCs w:val="24"/>
          <w:lang w:val="en-GB"/>
        </w:rPr>
        <w:t xml:space="preserve"> document </w:t>
      </w:r>
      <w:r w:rsidRPr="005A2455">
        <w:rPr>
          <w:rStyle w:val="hps"/>
          <w:rFonts w:ascii="Arial" w:hAnsi="Arial" w:cs="Arial"/>
          <w:color w:val="222222"/>
          <w:sz w:val="24"/>
          <w:szCs w:val="24"/>
          <w:lang w:val="en-GB"/>
        </w:rPr>
        <w:t>or</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by bailiff’s writ</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within 3 working</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days after the</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termination of contract.</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In the contrary</w:t>
      </w:r>
      <w:r w:rsidRPr="005A2455">
        <w:rPr>
          <w:rFonts w:ascii="Arial" w:hAnsi="Arial" w:cs="Arial"/>
          <w:color w:val="222222"/>
          <w:sz w:val="24"/>
          <w:szCs w:val="24"/>
          <w:lang w:val="en-GB"/>
        </w:rPr>
        <w:t xml:space="preserve">, when </w:t>
      </w:r>
      <w:r w:rsidRPr="005A2455">
        <w:rPr>
          <w:rStyle w:val="hps"/>
          <w:rFonts w:ascii="Arial" w:hAnsi="Arial" w:cs="Arial"/>
          <w:color w:val="222222"/>
          <w:sz w:val="24"/>
          <w:szCs w:val="24"/>
          <w:lang w:val="en-GB"/>
        </w:rPr>
        <w:t>the responsibility rests with the</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worker</w:t>
      </w:r>
      <w:r w:rsidRPr="005A2455">
        <w:rPr>
          <w:rFonts w:ascii="Arial" w:hAnsi="Arial" w:cs="Arial"/>
          <w:color w:val="222222"/>
          <w:sz w:val="24"/>
          <w:szCs w:val="24"/>
          <w:lang w:val="en-GB"/>
        </w:rPr>
        <w:t xml:space="preserve">, it cannot </w:t>
      </w:r>
      <w:r w:rsidRPr="005A2455">
        <w:rPr>
          <w:rStyle w:val="hps"/>
          <w:rFonts w:ascii="Arial" w:hAnsi="Arial" w:cs="Arial"/>
          <w:color w:val="222222"/>
          <w:sz w:val="24"/>
          <w:szCs w:val="24"/>
          <w:lang w:val="en-GB"/>
        </w:rPr>
        <w:t>be served</w:t>
      </w:r>
      <w:r w:rsidRPr="005A2455">
        <w:rPr>
          <w:rFonts w:ascii="Arial" w:hAnsi="Arial" w:cs="Arial"/>
          <w:color w:val="222222"/>
          <w:sz w:val="24"/>
          <w:szCs w:val="24"/>
          <w:lang w:val="en-GB"/>
        </w:rPr>
        <w:t xml:space="preserve"> to him </w:t>
      </w:r>
      <w:r w:rsidRPr="005A2455">
        <w:rPr>
          <w:rStyle w:val="hps"/>
          <w:rFonts w:ascii="Arial" w:hAnsi="Arial" w:cs="Arial"/>
          <w:color w:val="222222"/>
          <w:sz w:val="24"/>
          <w:szCs w:val="24"/>
          <w:lang w:val="en-GB"/>
        </w:rPr>
        <w:t>by</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registered letter</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or</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bailiff</w:t>
      </w:r>
      <w:r>
        <w:rPr>
          <w:rStyle w:val="hps"/>
          <w:rFonts w:ascii="Arial" w:hAnsi="Arial" w:cs="Arial"/>
          <w:color w:val="222222"/>
          <w:sz w:val="24"/>
          <w:szCs w:val="24"/>
          <w:lang w:val="en-GB"/>
        </w:rPr>
        <w:t>’s writ</w:t>
      </w:r>
      <w:r w:rsidRPr="005A2455">
        <w:rPr>
          <w:rStyle w:val="hps"/>
          <w:rFonts w:ascii="Arial" w:hAnsi="Arial" w:cs="Arial"/>
          <w:color w:val="222222"/>
          <w:sz w:val="24"/>
          <w:szCs w:val="24"/>
          <w:lang w:val="en-GB"/>
        </w:rPr>
        <w:t>.</w:t>
      </w:r>
    </w:p>
    <w:p w:rsidR="0032766E" w:rsidRPr="00223F7F" w:rsidRDefault="00223F7F" w:rsidP="00AD2352">
      <w:pPr>
        <w:pStyle w:val="Normaal"/>
        <w:keepLines w:val="0"/>
        <w:spacing w:after="120"/>
        <w:rPr>
          <w:rFonts w:ascii="Arial" w:hAnsi="Arial" w:cs="Arial"/>
          <w:sz w:val="24"/>
          <w:szCs w:val="24"/>
          <w:lang w:val="en-US"/>
        </w:rPr>
      </w:pPr>
      <w:r w:rsidRPr="005A2455">
        <w:rPr>
          <w:rStyle w:val="hps"/>
          <w:rFonts w:ascii="Arial" w:hAnsi="Arial" w:cs="Arial"/>
          <w:color w:val="222222"/>
          <w:sz w:val="24"/>
          <w:szCs w:val="24"/>
          <w:lang w:val="en-GB"/>
        </w:rPr>
        <w:t>The worker</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may appeal</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against</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this decision</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with the competent</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Belgian courts</w:t>
      </w:r>
      <w:r w:rsidRPr="005A2455">
        <w:rPr>
          <w:rFonts w:ascii="Arial" w:hAnsi="Arial" w:cs="Arial"/>
          <w:color w:val="222222"/>
          <w:sz w:val="24"/>
          <w:szCs w:val="24"/>
          <w:lang w:val="en-GB"/>
        </w:rPr>
        <w:t>.</w:t>
      </w:r>
    </w:p>
    <w:p w:rsidR="00B57732" w:rsidRPr="00223F7F" w:rsidRDefault="00223F7F" w:rsidP="00AD2352">
      <w:pPr>
        <w:pStyle w:val="Normaal"/>
        <w:keepLines w:val="0"/>
        <w:spacing w:after="240"/>
        <w:rPr>
          <w:rFonts w:ascii="Arial" w:hAnsi="Arial" w:cs="Arial"/>
          <w:sz w:val="24"/>
          <w:szCs w:val="24"/>
          <w:lang w:val="en-US"/>
        </w:rPr>
      </w:pPr>
      <w:r w:rsidRPr="005A2455">
        <w:rPr>
          <w:rStyle w:val="hps"/>
          <w:rFonts w:ascii="Arial" w:hAnsi="Arial" w:cs="Arial"/>
          <w:color w:val="222222"/>
          <w:sz w:val="24"/>
          <w:szCs w:val="24"/>
          <w:lang w:val="en-GB"/>
        </w:rPr>
        <w:t>However,</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if there is an</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internal</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conciliation procedure</w:t>
      </w:r>
      <w:r w:rsidRPr="005A2455">
        <w:rPr>
          <w:rFonts w:ascii="Arial" w:hAnsi="Arial" w:cs="Arial"/>
          <w:color w:val="222222"/>
          <w:sz w:val="24"/>
          <w:szCs w:val="24"/>
          <w:lang w:val="en-GB"/>
        </w:rPr>
        <w:t xml:space="preserve">, it can </w:t>
      </w:r>
      <w:r w:rsidRPr="005A2455">
        <w:rPr>
          <w:rStyle w:val="hps"/>
          <w:rFonts w:ascii="Arial" w:hAnsi="Arial" w:cs="Arial"/>
          <w:color w:val="222222"/>
          <w:sz w:val="24"/>
          <w:szCs w:val="24"/>
          <w:lang w:val="en-GB"/>
        </w:rPr>
        <w:t>be applied</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as long as it</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does not contravene</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the rights</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of the worker</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nor the</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laws and regulations applicable</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in Belgium.</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A description of this</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conciliation procedure shall be</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obligatory</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attached to the</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work rules.</w:t>
      </w:r>
    </w:p>
    <w:p w:rsidR="00CB3C82" w:rsidRPr="005936B8" w:rsidRDefault="00CB3C82" w:rsidP="00AD2352">
      <w:pPr>
        <w:pStyle w:val="Normaal"/>
        <w:keepLines w:val="0"/>
        <w:spacing w:after="120"/>
        <w:rPr>
          <w:rFonts w:ascii="Arial" w:hAnsi="Arial" w:cs="Arial"/>
          <w:sz w:val="24"/>
          <w:szCs w:val="24"/>
          <w:u w:val="single"/>
          <w:lang w:val="en-US"/>
        </w:rPr>
      </w:pPr>
      <w:r w:rsidRPr="005936B8">
        <w:rPr>
          <w:rFonts w:ascii="Arial" w:hAnsi="Arial" w:cs="Arial"/>
          <w:sz w:val="24"/>
          <w:szCs w:val="24"/>
          <w:lang w:val="en-US"/>
        </w:rPr>
        <w:t xml:space="preserve">7. </w:t>
      </w:r>
      <w:r w:rsidR="005936B8" w:rsidRPr="005A2455">
        <w:rPr>
          <w:rFonts w:ascii="Arial" w:hAnsi="Arial" w:cs="Arial"/>
          <w:sz w:val="24"/>
          <w:szCs w:val="24"/>
          <w:u w:val="single"/>
          <w:lang w:val="en-GB"/>
        </w:rPr>
        <w:t>Penalties</w:t>
      </w:r>
    </w:p>
    <w:p w:rsidR="00CB3C82" w:rsidRPr="005936B8" w:rsidRDefault="005936B8" w:rsidP="00AD2352">
      <w:pPr>
        <w:pStyle w:val="Normaal"/>
        <w:keepLines w:val="0"/>
        <w:spacing w:after="120"/>
        <w:rPr>
          <w:rFonts w:ascii="Arial" w:hAnsi="Arial" w:cs="Arial"/>
          <w:sz w:val="24"/>
          <w:szCs w:val="24"/>
          <w:lang w:val="en-US"/>
        </w:rPr>
      </w:pPr>
      <w:r w:rsidRPr="005A2455">
        <w:rPr>
          <w:rStyle w:val="hps"/>
          <w:rFonts w:ascii="Arial" w:hAnsi="Arial" w:cs="Arial"/>
          <w:color w:val="222222"/>
          <w:sz w:val="24"/>
          <w:szCs w:val="24"/>
          <w:lang w:val="en-GB"/>
        </w:rPr>
        <w:t>Breaches</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by</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the</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worker</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of the obligations</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of his contract</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and of these work rules</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which do not</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constitute serious</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grounds for</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terminating it</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can be punished</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as follows</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w:t>
      </w:r>
      <w:r w:rsidRPr="005A2455">
        <w:rPr>
          <w:rFonts w:ascii="Arial" w:hAnsi="Arial" w:cs="Arial"/>
          <w:color w:val="222222"/>
          <w:sz w:val="24"/>
          <w:szCs w:val="24"/>
          <w:lang w:val="en-GB"/>
        </w:rPr>
        <w:t xml:space="preserve">specify the amount </w:t>
      </w:r>
      <w:r w:rsidRPr="005A2455">
        <w:rPr>
          <w:rStyle w:val="hps"/>
          <w:rFonts w:ascii="Arial" w:hAnsi="Arial" w:cs="Arial"/>
          <w:color w:val="222222"/>
          <w:sz w:val="24"/>
          <w:szCs w:val="24"/>
          <w:lang w:val="en-GB"/>
        </w:rPr>
        <w:t xml:space="preserve">of a fine, </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which shall not exceed</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1 /</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5th</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of</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the daily remuneration</w:t>
      </w:r>
    </w:p>
    <w:p w:rsidR="004F378E" w:rsidRDefault="005936B8" w:rsidP="00AD2352">
      <w:pPr>
        <w:pStyle w:val="Normaal"/>
        <w:keepLines w:val="0"/>
        <w:numPr>
          <w:ilvl w:val="0"/>
          <w:numId w:val="22"/>
        </w:numPr>
        <w:spacing w:after="120"/>
        <w:rPr>
          <w:rFonts w:ascii="Arial" w:hAnsi="Arial" w:cs="Arial"/>
          <w:sz w:val="24"/>
          <w:szCs w:val="24"/>
          <w:lang w:val="nl-BE"/>
        </w:rPr>
      </w:pPr>
      <w:r>
        <w:rPr>
          <w:rFonts w:ascii="Arial" w:hAnsi="Arial" w:cs="Arial"/>
          <w:sz w:val="24"/>
          <w:szCs w:val="24"/>
          <w:lang w:val="en-GB"/>
        </w:rPr>
        <w:t>reframing</w:t>
      </w:r>
      <w:r w:rsidRPr="005A2455">
        <w:rPr>
          <w:rFonts w:ascii="Arial" w:hAnsi="Arial" w:cs="Arial"/>
          <w:sz w:val="24"/>
          <w:szCs w:val="24"/>
          <w:lang w:val="en-GB"/>
        </w:rPr>
        <w:t xml:space="preserve"> interview</w:t>
      </w:r>
      <w:r w:rsidR="00ED79CE">
        <w:rPr>
          <w:rFonts w:ascii="Arial" w:hAnsi="Arial" w:cs="Arial"/>
          <w:sz w:val="24"/>
          <w:szCs w:val="24"/>
          <w:lang w:val="nl-BE"/>
        </w:rPr>
        <w:t xml:space="preserve"> </w:t>
      </w:r>
      <w:r w:rsidR="00ED79CE">
        <w:rPr>
          <w:rFonts w:ascii="Arial" w:hAnsi="Arial" w:cs="Arial"/>
          <w:lang w:val="nl"/>
        </w:rPr>
        <w:fldChar w:fldCharType="begin">
          <w:ffData>
            <w:name w:val="Text3"/>
            <w:enabled/>
            <w:calcOnExit w:val="0"/>
            <w:textInput/>
          </w:ffData>
        </w:fldChar>
      </w:r>
      <w:r w:rsidR="00ED79CE">
        <w:rPr>
          <w:rFonts w:ascii="Arial" w:hAnsi="Arial" w:cs="Arial"/>
          <w:lang w:val="nl"/>
        </w:rPr>
        <w:instrText xml:space="preserve"> FORMTEXT </w:instrText>
      </w:r>
      <w:r w:rsidR="00ED79CE">
        <w:rPr>
          <w:rFonts w:ascii="Arial" w:hAnsi="Arial" w:cs="Arial"/>
          <w:lang w:val="nl"/>
        </w:rPr>
      </w:r>
      <w:r w:rsidR="00ED79CE">
        <w:rPr>
          <w:rFonts w:ascii="Arial" w:hAnsi="Arial" w:cs="Arial"/>
          <w:lang w:val="nl"/>
        </w:rPr>
        <w:fldChar w:fldCharType="separate"/>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lang w:val="nl"/>
        </w:rPr>
        <w:fldChar w:fldCharType="end"/>
      </w:r>
    </w:p>
    <w:p w:rsidR="00CB3C82" w:rsidRPr="003957A2" w:rsidRDefault="00CB3C82" w:rsidP="00AD2352">
      <w:pPr>
        <w:pStyle w:val="Normaal"/>
        <w:keepLines w:val="0"/>
        <w:numPr>
          <w:ilvl w:val="0"/>
          <w:numId w:val="22"/>
        </w:numPr>
        <w:spacing w:after="120"/>
        <w:rPr>
          <w:rFonts w:ascii="Arial" w:hAnsi="Arial" w:cs="Arial"/>
          <w:sz w:val="24"/>
          <w:szCs w:val="24"/>
          <w:lang w:val="nl-BE"/>
        </w:rPr>
      </w:pPr>
      <w:r w:rsidRPr="003957A2">
        <w:rPr>
          <w:rFonts w:ascii="Arial" w:hAnsi="Arial" w:cs="Arial"/>
          <w:sz w:val="24"/>
          <w:szCs w:val="24"/>
          <w:lang w:val="nl-BE"/>
        </w:rPr>
        <w:t xml:space="preserve"> </w:t>
      </w:r>
      <w:r w:rsidR="005936B8" w:rsidRPr="005A2455">
        <w:rPr>
          <w:rFonts w:ascii="Arial" w:hAnsi="Arial" w:cs="Arial"/>
          <w:sz w:val="24"/>
          <w:szCs w:val="24"/>
          <w:lang w:val="en-GB"/>
        </w:rPr>
        <w:t>warning</w:t>
      </w:r>
      <w:r w:rsidR="005936B8">
        <w:rPr>
          <w:rFonts w:ascii="Arial" w:hAnsi="Arial" w:cs="Arial"/>
          <w:lang w:val="nl"/>
        </w:rPr>
        <w:t xml:space="preserve"> </w:t>
      </w:r>
      <w:r w:rsidR="00ED79CE">
        <w:rPr>
          <w:rFonts w:ascii="Arial" w:hAnsi="Arial" w:cs="Arial"/>
          <w:lang w:val="nl"/>
        </w:rPr>
        <w:fldChar w:fldCharType="begin">
          <w:ffData>
            <w:name w:val="Text3"/>
            <w:enabled/>
            <w:calcOnExit w:val="0"/>
            <w:textInput/>
          </w:ffData>
        </w:fldChar>
      </w:r>
      <w:r w:rsidR="00ED79CE">
        <w:rPr>
          <w:rFonts w:ascii="Arial" w:hAnsi="Arial" w:cs="Arial"/>
          <w:lang w:val="nl"/>
        </w:rPr>
        <w:instrText xml:space="preserve"> FORMTEXT </w:instrText>
      </w:r>
      <w:r w:rsidR="00ED79CE">
        <w:rPr>
          <w:rFonts w:ascii="Arial" w:hAnsi="Arial" w:cs="Arial"/>
          <w:lang w:val="nl"/>
        </w:rPr>
      </w:r>
      <w:r w:rsidR="00ED79CE">
        <w:rPr>
          <w:rFonts w:ascii="Arial" w:hAnsi="Arial" w:cs="Arial"/>
          <w:lang w:val="nl"/>
        </w:rPr>
        <w:fldChar w:fldCharType="separate"/>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lang w:val="nl"/>
        </w:rPr>
        <w:fldChar w:fldCharType="end"/>
      </w:r>
    </w:p>
    <w:p w:rsidR="00CB3C82" w:rsidRPr="005936B8" w:rsidRDefault="005936B8" w:rsidP="00AD2352">
      <w:pPr>
        <w:pStyle w:val="Normaal"/>
        <w:keepLines w:val="0"/>
        <w:spacing w:after="120"/>
        <w:rPr>
          <w:rFonts w:ascii="Arial" w:hAnsi="Arial" w:cs="Arial"/>
          <w:sz w:val="24"/>
          <w:szCs w:val="24"/>
          <w:lang w:val="en-US"/>
        </w:rPr>
      </w:pPr>
      <w:r w:rsidRPr="005A2455">
        <w:rPr>
          <w:rStyle w:val="hps"/>
          <w:rFonts w:ascii="Arial" w:hAnsi="Arial" w:cs="Arial"/>
          <w:color w:val="222222"/>
          <w:sz w:val="24"/>
          <w:szCs w:val="24"/>
          <w:lang w:val="en-GB"/>
        </w:rPr>
        <w:t>The fines</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to be included in</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the</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special register</w:t>
      </w:r>
      <w:r w:rsidRPr="005A2455">
        <w:rPr>
          <w:rFonts w:ascii="Arial" w:hAnsi="Arial" w:cs="Arial"/>
          <w:color w:val="222222"/>
          <w:sz w:val="24"/>
          <w:szCs w:val="24"/>
          <w:lang w:val="en-GB"/>
        </w:rPr>
        <w:t xml:space="preserve">, shall have </w:t>
      </w:r>
      <w:r w:rsidRPr="005A2455">
        <w:rPr>
          <w:rStyle w:val="hps"/>
          <w:rFonts w:ascii="Arial" w:hAnsi="Arial" w:cs="Arial"/>
          <w:color w:val="222222"/>
          <w:sz w:val="24"/>
          <w:szCs w:val="24"/>
          <w:lang w:val="en-GB"/>
        </w:rPr>
        <w:t>the following destination</w:t>
      </w:r>
    </w:p>
    <w:p w:rsidR="00CB3C82" w:rsidRPr="003957A2" w:rsidRDefault="00ED79CE" w:rsidP="00AD2352">
      <w:pPr>
        <w:pStyle w:val="Normaal"/>
        <w:keepLines w:val="0"/>
        <w:spacing w:after="120"/>
        <w:rPr>
          <w:rFonts w:ascii="Arial" w:hAnsi="Arial" w:cs="Arial"/>
          <w:sz w:val="24"/>
          <w:szCs w:val="24"/>
          <w:lang w:val="nl-BE"/>
        </w:rPr>
      </w:pPr>
      <w:r>
        <w:rPr>
          <w:rFonts w:ascii="Arial" w:hAnsi="Arial" w:cs="Arial"/>
          <w:lang w:val="nl"/>
        </w:rPr>
        <w:fldChar w:fldCharType="begin">
          <w:ffData>
            <w:name w:val="Text3"/>
            <w:enabled/>
            <w:calcOnExit w:val="0"/>
            <w:textInput/>
          </w:ffData>
        </w:fldChar>
      </w:r>
      <w:r>
        <w:rPr>
          <w:rFonts w:ascii="Arial" w:hAnsi="Arial" w:cs="Arial"/>
          <w:lang w:val="nl"/>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CB3C82" w:rsidRPr="005936B8" w:rsidRDefault="005936B8" w:rsidP="00AD2352">
      <w:pPr>
        <w:pStyle w:val="Normaal"/>
        <w:keepLines w:val="0"/>
        <w:spacing w:after="120"/>
        <w:rPr>
          <w:rFonts w:ascii="Arial" w:hAnsi="Arial" w:cs="Arial"/>
          <w:sz w:val="24"/>
          <w:szCs w:val="24"/>
          <w:lang w:val="en-US"/>
        </w:rPr>
      </w:pPr>
      <w:r w:rsidRPr="005A2455">
        <w:rPr>
          <w:rStyle w:val="hps"/>
          <w:rFonts w:ascii="Arial" w:hAnsi="Arial" w:cs="Arial"/>
          <w:color w:val="222222"/>
          <w:sz w:val="24"/>
          <w:szCs w:val="24"/>
          <w:lang w:val="en-GB"/>
        </w:rPr>
        <w:t>Appeal by the worker</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against</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a penalty</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imposed upon</w:t>
      </w:r>
      <w:r w:rsidRPr="005A2455">
        <w:rPr>
          <w:rFonts w:ascii="Arial" w:hAnsi="Arial" w:cs="Arial"/>
          <w:color w:val="222222"/>
          <w:sz w:val="24"/>
          <w:szCs w:val="24"/>
          <w:lang w:val="en-GB"/>
        </w:rPr>
        <w:t xml:space="preserve"> </w:t>
      </w:r>
      <w:r w:rsidRPr="005A2455">
        <w:rPr>
          <w:rStyle w:val="hps"/>
          <w:rFonts w:ascii="Arial" w:hAnsi="Arial" w:cs="Arial"/>
          <w:color w:val="222222"/>
          <w:sz w:val="24"/>
          <w:szCs w:val="24"/>
          <w:lang w:val="en-GB"/>
        </w:rPr>
        <w:t>him</w:t>
      </w:r>
      <w:r w:rsidRPr="005A2455">
        <w:rPr>
          <w:rFonts w:ascii="Arial" w:hAnsi="Arial" w:cs="Arial"/>
          <w:color w:val="222222"/>
          <w:sz w:val="24"/>
          <w:szCs w:val="24"/>
          <w:lang w:val="en-GB"/>
        </w:rPr>
        <w:t>:</w:t>
      </w:r>
    </w:p>
    <w:p w:rsidR="0084345E" w:rsidRDefault="00ED79CE" w:rsidP="00AD2352">
      <w:pPr>
        <w:pStyle w:val="Normaal"/>
        <w:keepLines w:val="0"/>
        <w:spacing w:after="240"/>
        <w:rPr>
          <w:rFonts w:ascii="Arial" w:hAnsi="Arial" w:cs="Arial"/>
          <w:sz w:val="24"/>
          <w:szCs w:val="24"/>
        </w:rPr>
      </w:pPr>
      <w:r>
        <w:rPr>
          <w:rFonts w:ascii="Arial" w:hAnsi="Arial" w:cs="Arial"/>
          <w:lang w:val="nl"/>
        </w:rPr>
        <w:fldChar w:fldCharType="begin">
          <w:ffData>
            <w:name w:val="Text3"/>
            <w:enabled/>
            <w:calcOnExit w:val="0"/>
            <w:textInput/>
          </w:ffData>
        </w:fldChar>
      </w:r>
      <w:r>
        <w:rPr>
          <w:rFonts w:ascii="Arial" w:hAnsi="Arial" w:cs="Arial"/>
          <w:lang w:val="nl"/>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1A1A51" w:rsidRPr="007A37FD" w:rsidRDefault="001A1A51" w:rsidP="00AD2352">
      <w:pPr>
        <w:pStyle w:val="Normaal"/>
        <w:keepLines w:val="0"/>
        <w:numPr>
          <w:ilvl w:val="0"/>
          <w:numId w:val="21"/>
        </w:numPr>
        <w:spacing w:after="120"/>
        <w:ind w:left="426" w:hanging="426"/>
        <w:rPr>
          <w:rFonts w:ascii="Arial" w:hAnsi="Arial" w:cs="Arial"/>
          <w:sz w:val="24"/>
          <w:szCs w:val="24"/>
          <w:u w:val="single"/>
          <w:lang w:val="en-US"/>
        </w:rPr>
      </w:pPr>
      <w:r w:rsidRPr="007A37FD">
        <w:rPr>
          <w:rFonts w:ascii="Arial" w:hAnsi="Arial" w:cs="Arial"/>
          <w:sz w:val="24"/>
          <w:szCs w:val="24"/>
          <w:u w:val="single"/>
          <w:lang w:val="en-US"/>
        </w:rPr>
        <w:t>Referen</w:t>
      </w:r>
      <w:r w:rsidR="00492518" w:rsidRPr="007A37FD">
        <w:rPr>
          <w:rFonts w:ascii="Arial" w:hAnsi="Arial" w:cs="Arial"/>
          <w:sz w:val="24"/>
          <w:szCs w:val="24"/>
          <w:u w:val="single"/>
          <w:lang w:val="en-US"/>
        </w:rPr>
        <w:t xml:space="preserve">ce person – First aid and first aid </w:t>
      </w:r>
    </w:p>
    <w:p w:rsidR="001A1A51" w:rsidRPr="00FD59FB" w:rsidRDefault="00FD59FB" w:rsidP="00AD2352">
      <w:pPr>
        <w:pStyle w:val="Normaal"/>
        <w:keepLines w:val="0"/>
        <w:spacing w:after="120"/>
        <w:rPr>
          <w:rFonts w:ascii="Arial" w:hAnsi="Arial" w:cs="Arial"/>
          <w:sz w:val="24"/>
          <w:szCs w:val="24"/>
          <w:lang w:val="en-US"/>
        </w:rPr>
      </w:pPr>
      <w:r w:rsidRPr="007E2C9A">
        <w:rPr>
          <w:rStyle w:val="hps"/>
          <w:rFonts w:ascii="Arial" w:hAnsi="Arial" w:cs="Arial"/>
          <w:color w:val="222222"/>
          <w:sz w:val="24"/>
          <w:szCs w:val="24"/>
          <w:lang w:val="en-US"/>
        </w:rPr>
        <w:t>In the case of an accident</w:t>
      </w:r>
      <w:r w:rsidRPr="007E2C9A">
        <w:rPr>
          <w:rFonts w:ascii="Arial" w:hAnsi="Arial" w:cs="Arial"/>
          <w:color w:val="222222"/>
          <w:sz w:val="24"/>
          <w:szCs w:val="24"/>
          <w:lang w:val="en-US"/>
        </w:rPr>
        <w:t xml:space="preserve"> </w:t>
      </w:r>
      <w:r w:rsidRPr="007E2C9A">
        <w:rPr>
          <w:rStyle w:val="hps"/>
          <w:rFonts w:ascii="Arial" w:hAnsi="Arial" w:cs="Arial"/>
          <w:color w:val="222222"/>
          <w:sz w:val="24"/>
          <w:szCs w:val="24"/>
          <w:lang w:val="en-US"/>
        </w:rPr>
        <w:t>at</w:t>
      </w:r>
      <w:r w:rsidRPr="007E2C9A">
        <w:rPr>
          <w:rFonts w:ascii="Arial" w:hAnsi="Arial" w:cs="Arial"/>
          <w:color w:val="222222"/>
          <w:sz w:val="24"/>
          <w:szCs w:val="24"/>
          <w:lang w:val="en-US"/>
        </w:rPr>
        <w:t xml:space="preserve"> </w:t>
      </w:r>
      <w:r w:rsidRPr="007E2C9A">
        <w:rPr>
          <w:rStyle w:val="hps"/>
          <w:rFonts w:ascii="Arial" w:hAnsi="Arial" w:cs="Arial"/>
          <w:color w:val="222222"/>
          <w:sz w:val="24"/>
          <w:szCs w:val="24"/>
          <w:lang w:val="en-US"/>
        </w:rPr>
        <w:t>the workplace</w:t>
      </w:r>
      <w:r w:rsidRPr="007E2C9A">
        <w:rPr>
          <w:rFonts w:ascii="Arial" w:hAnsi="Arial" w:cs="Arial"/>
          <w:color w:val="222222"/>
          <w:sz w:val="24"/>
          <w:szCs w:val="24"/>
          <w:lang w:val="en-US"/>
        </w:rPr>
        <w:t xml:space="preserve">, </w:t>
      </w:r>
      <w:r w:rsidRPr="007E2C9A">
        <w:rPr>
          <w:rStyle w:val="hps"/>
          <w:rFonts w:ascii="Arial" w:hAnsi="Arial" w:cs="Arial"/>
          <w:color w:val="222222"/>
          <w:sz w:val="24"/>
          <w:szCs w:val="24"/>
          <w:lang w:val="en-US"/>
        </w:rPr>
        <w:t>a</w:t>
      </w:r>
      <w:r w:rsidRPr="007E2C9A">
        <w:rPr>
          <w:rFonts w:ascii="Arial" w:hAnsi="Arial" w:cs="Arial"/>
          <w:color w:val="222222"/>
          <w:sz w:val="24"/>
          <w:szCs w:val="24"/>
          <w:lang w:val="en-US"/>
        </w:rPr>
        <w:t xml:space="preserve"> </w:t>
      </w:r>
      <w:r w:rsidRPr="007E2C9A">
        <w:rPr>
          <w:rStyle w:val="hps"/>
          <w:rFonts w:ascii="Arial" w:hAnsi="Arial" w:cs="Arial"/>
          <w:color w:val="222222"/>
          <w:sz w:val="24"/>
          <w:szCs w:val="24"/>
          <w:lang w:val="en-US"/>
        </w:rPr>
        <w:t>first aid kit</w:t>
      </w:r>
      <w:r w:rsidRPr="007E2C9A">
        <w:rPr>
          <w:rFonts w:ascii="Arial" w:hAnsi="Arial" w:cs="Arial"/>
          <w:color w:val="222222"/>
          <w:sz w:val="24"/>
          <w:szCs w:val="24"/>
          <w:lang w:val="en-US"/>
        </w:rPr>
        <w:t xml:space="preserve"> </w:t>
      </w:r>
      <w:r w:rsidRPr="007E2C9A">
        <w:rPr>
          <w:rStyle w:val="hps"/>
          <w:rFonts w:ascii="Arial" w:hAnsi="Arial" w:cs="Arial"/>
          <w:color w:val="222222"/>
          <w:sz w:val="24"/>
          <w:szCs w:val="24"/>
          <w:lang w:val="en-US"/>
        </w:rPr>
        <w:t>is</w:t>
      </w:r>
      <w:r w:rsidRPr="007E2C9A">
        <w:rPr>
          <w:rFonts w:ascii="Arial" w:hAnsi="Arial" w:cs="Arial"/>
          <w:color w:val="222222"/>
          <w:sz w:val="24"/>
          <w:szCs w:val="24"/>
          <w:lang w:val="en-US"/>
        </w:rPr>
        <w:t xml:space="preserve"> </w:t>
      </w:r>
      <w:r w:rsidRPr="007E2C9A">
        <w:rPr>
          <w:rStyle w:val="hps"/>
          <w:rFonts w:ascii="Arial" w:hAnsi="Arial" w:cs="Arial"/>
          <w:color w:val="222222"/>
          <w:sz w:val="24"/>
          <w:szCs w:val="24"/>
          <w:lang w:val="en-US"/>
        </w:rPr>
        <w:t>available to</w:t>
      </w:r>
      <w:r w:rsidRPr="007E2C9A">
        <w:rPr>
          <w:rFonts w:ascii="Arial" w:hAnsi="Arial" w:cs="Arial"/>
          <w:color w:val="222222"/>
          <w:sz w:val="24"/>
          <w:szCs w:val="24"/>
          <w:lang w:val="en-US"/>
        </w:rPr>
        <w:t xml:space="preserve"> the </w:t>
      </w:r>
      <w:r w:rsidRPr="007E2C9A">
        <w:rPr>
          <w:rStyle w:val="hps"/>
          <w:rFonts w:ascii="Arial" w:hAnsi="Arial" w:cs="Arial"/>
          <w:color w:val="222222"/>
          <w:sz w:val="24"/>
          <w:szCs w:val="24"/>
          <w:lang w:val="en-US"/>
        </w:rPr>
        <w:t>workers</w:t>
      </w:r>
      <w:r w:rsidRPr="007E2C9A">
        <w:rPr>
          <w:rFonts w:ascii="Arial" w:hAnsi="Arial" w:cs="Arial"/>
          <w:color w:val="222222"/>
          <w:sz w:val="24"/>
          <w:szCs w:val="24"/>
          <w:lang w:val="en-US"/>
        </w:rPr>
        <w:t xml:space="preserve"> </w:t>
      </w:r>
      <w:r w:rsidRPr="007E2C9A">
        <w:rPr>
          <w:rStyle w:val="hps"/>
          <w:rFonts w:ascii="Arial" w:hAnsi="Arial" w:cs="Arial"/>
          <w:color w:val="222222"/>
          <w:sz w:val="24"/>
          <w:szCs w:val="24"/>
          <w:lang w:val="en-US"/>
        </w:rPr>
        <w:t>at the following location</w:t>
      </w:r>
      <w:r w:rsidRPr="007E2C9A">
        <w:rPr>
          <w:rFonts w:ascii="Arial" w:hAnsi="Arial" w:cs="Arial"/>
          <w:color w:val="222222"/>
          <w:sz w:val="24"/>
          <w:szCs w:val="24"/>
          <w:lang w:val="en-US"/>
        </w:rPr>
        <w:t>:</w:t>
      </w:r>
      <w:r w:rsidR="00ED79CE" w:rsidRPr="00FD59FB">
        <w:rPr>
          <w:rFonts w:ascii="Arial" w:hAnsi="Arial" w:cs="Arial"/>
          <w:sz w:val="24"/>
          <w:szCs w:val="24"/>
          <w:lang w:val="en-US"/>
        </w:rPr>
        <w:t xml:space="preserve"> </w:t>
      </w:r>
      <w:r w:rsidR="00ED79CE">
        <w:rPr>
          <w:rFonts w:ascii="Arial" w:hAnsi="Arial" w:cs="Arial"/>
          <w:lang w:val="nl"/>
        </w:rPr>
        <w:fldChar w:fldCharType="begin">
          <w:ffData>
            <w:name w:val="Text3"/>
            <w:enabled/>
            <w:calcOnExit w:val="0"/>
            <w:textInput/>
          </w:ffData>
        </w:fldChar>
      </w:r>
      <w:r w:rsidR="00ED79CE" w:rsidRPr="00FD59FB">
        <w:rPr>
          <w:rFonts w:ascii="Arial" w:hAnsi="Arial" w:cs="Arial"/>
          <w:lang w:val="en-US"/>
        </w:rPr>
        <w:instrText xml:space="preserve"> FORMTEXT </w:instrText>
      </w:r>
      <w:r w:rsidR="00ED79CE">
        <w:rPr>
          <w:rFonts w:ascii="Arial" w:hAnsi="Arial" w:cs="Arial"/>
          <w:lang w:val="nl"/>
        </w:rPr>
      </w:r>
      <w:r w:rsidR="00ED79CE">
        <w:rPr>
          <w:rFonts w:ascii="Arial" w:hAnsi="Arial" w:cs="Arial"/>
          <w:lang w:val="nl"/>
        </w:rPr>
        <w:fldChar w:fldCharType="separate"/>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lang w:val="nl"/>
        </w:rPr>
        <w:fldChar w:fldCharType="end"/>
      </w:r>
      <w:bookmarkStart w:id="4" w:name="_Hlk31292618"/>
    </w:p>
    <w:bookmarkEnd w:id="4"/>
    <w:p w:rsidR="001A1A51" w:rsidRPr="00FD59FB" w:rsidRDefault="00FD59FB" w:rsidP="00AD2352">
      <w:pPr>
        <w:pStyle w:val="Normaal"/>
        <w:keepLines w:val="0"/>
        <w:tabs>
          <w:tab w:val="right" w:leader="dot" w:pos="6415"/>
        </w:tabs>
        <w:spacing w:after="120"/>
        <w:rPr>
          <w:rStyle w:val="hps"/>
          <w:color w:val="222222"/>
          <w:lang w:val="en-US"/>
        </w:rPr>
      </w:pPr>
      <w:r w:rsidRPr="00FD59FB">
        <w:rPr>
          <w:rStyle w:val="hps"/>
          <w:rFonts w:ascii="Arial" w:hAnsi="Arial" w:cs="Arial"/>
          <w:color w:val="222222"/>
          <w:sz w:val="24"/>
          <w:szCs w:val="24"/>
          <w:lang w:val="en-US"/>
        </w:rPr>
        <w:t>If necessary</w:t>
      </w:r>
      <w:r w:rsidRPr="00FD59FB">
        <w:rPr>
          <w:rStyle w:val="hps"/>
          <w:sz w:val="24"/>
          <w:szCs w:val="24"/>
          <w:lang w:val="en-US"/>
        </w:rPr>
        <w:t xml:space="preserve">, </w:t>
      </w:r>
      <w:r w:rsidRPr="00FD59FB">
        <w:rPr>
          <w:rStyle w:val="hps"/>
          <w:rFonts w:ascii="Arial" w:hAnsi="Arial" w:cs="Arial"/>
          <w:color w:val="222222"/>
          <w:sz w:val="24"/>
          <w:szCs w:val="24"/>
          <w:lang w:val="en-US"/>
        </w:rPr>
        <w:t>the</w:t>
      </w:r>
      <w:r w:rsidRPr="00FD59FB">
        <w:rPr>
          <w:rStyle w:val="hps"/>
          <w:sz w:val="24"/>
          <w:szCs w:val="24"/>
          <w:lang w:val="en-US"/>
        </w:rPr>
        <w:t xml:space="preserve"> </w:t>
      </w:r>
      <w:r w:rsidRPr="00FD59FB">
        <w:rPr>
          <w:rStyle w:val="hps"/>
          <w:rFonts w:ascii="Arial" w:hAnsi="Arial" w:cs="Arial"/>
          <w:color w:val="222222"/>
          <w:sz w:val="24"/>
          <w:szCs w:val="24"/>
          <w:lang w:val="en-US"/>
        </w:rPr>
        <w:t>reference person</w:t>
      </w:r>
      <w:r w:rsidRPr="00FD59FB">
        <w:rPr>
          <w:rStyle w:val="hps"/>
          <w:sz w:val="24"/>
          <w:szCs w:val="24"/>
          <w:lang w:val="en-US"/>
        </w:rPr>
        <w:t xml:space="preserve">: </w:t>
      </w:r>
      <w:r w:rsidRPr="00FD59FB">
        <w:rPr>
          <w:rStyle w:val="hps"/>
          <w:rFonts w:ascii="Arial" w:hAnsi="Arial" w:cs="Arial"/>
          <w:color w:val="222222"/>
          <w:sz w:val="24"/>
          <w:szCs w:val="24"/>
          <w:lang w:val="en-US"/>
        </w:rPr>
        <w:t>Mr./Mrs</w:t>
      </w:r>
      <w:r w:rsidRPr="00FD59FB">
        <w:rPr>
          <w:rStyle w:val="hps"/>
          <w:sz w:val="24"/>
          <w:szCs w:val="24"/>
          <w:lang w:val="en-US"/>
        </w:rPr>
        <w:t>:</w:t>
      </w:r>
      <w:r w:rsidR="00ED79CE" w:rsidRPr="00FD59FB">
        <w:rPr>
          <w:rStyle w:val="hps"/>
          <w:color w:val="222222"/>
          <w:lang w:val="en-US"/>
        </w:rPr>
        <w:t xml:space="preserve"> </w:t>
      </w:r>
      <w:r w:rsidR="00ED79CE" w:rsidRPr="00FD59FB">
        <w:rPr>
          <w:rStyle w:val="hps"/>
          <w:color w:val="222222"/>
          <w:sz w:val="24"/>
          <w:szCs w:val="24"/>
          <w:lang w:val="en-US"/>
        </w:rPr>
        <w:fldChar w:fldCharType="begin">
          <w:ffData>
            <w:name w:val="Text3"/>
            <w:enabled/>
            <w:calcOnExit w:val="0"/>
            <w:textInput/>
          </w:ffData>
        </w:fldChar>
      </w:r>
      <w:r w:rsidR="00ED79CE" w:rsidRPr="00FD59FB">
        <w:rPr>
          <w:rStyle w:val="hps"/>
          <w:color w:val="222222"/>
          <w:sz w:val="24"/>
          <w:szCs w:val="24"/>
          <w:lang w:val="en-US"/>
        </w:rPr>
        <w:instrText xml:space="preserve"> FORMTEXT </w:instrText>
      </w:r>
      <w:r w:rsidR="00ED79CE" w:rsidRPr="00FD59FB">
        <w:rPr>
          <w:rStyle w:val="hps"/>
          <w:color w:val="222222"/>
          <w:sz w:val="24"/>
          <w:szCs w:val="24"/>
          <w:lang w:val="en-US"/>
        </w:rPr>
      </w:r>
      <w:r w:rsidR="00ED79CE" w:rsidRPr="00FD59FB">
        <w:rPr>
          <w:rStyle w:val="hps"/>
          <w:color w:val="222222"/>
          <w:sz w:val="24"/>
          <w:szCs w:val="24"/>
          <w:lang w:val="en-US"/>
        </w:rPr>
        <w:fldChar w:fldCharType="separate"/>
      </w:r>
      <w:r w:rsidR="00ED79CE" w:rsidRPr="00FD59FB">
        <w:rPr>
          <w:rStyle w:val="hps"/>
          <w:color w:val="222222"/>
          <w:sz w:val="24"/>
          <w:szCs w:val="24"/>
          <w:lang w:val="en-US"/>
        </w:rPr>
        <w:t> </w:t>
      </w:r>
      <w:r w:rsidR="00ED79CE" w:rsidRPr="00FD59FB">
        <w:rPr>
          <w:rStyle w:val="hps"/>
          <w:color w:val="222222"/>
          <w:sz w:val="24"/>
          <w:szCs w:val="24"/>
          <w:lang w:val="en-US"/>
        </w:rPr>
        <w:t> </w:t>
      </w:r>
      <w:r w:rsidR="00ED79CE" w:rsidRPr="00FD59FB">
        <w:rPr>
          <w:rStyle w:val="hps"/>
          <w:color w:val="222222"/>
          <w:sz w:val="24"/>
          <w:szCs w:val="24"/>
          <w:lang w:val="en-US"/>
        </w:rPr>
        <w:t> </w:t>
      </w:r>
      <w:r w:rsidR="00ED79CE" w:rsidRPr="00FD59FB">
        <w:rPr>
          <w:rStyle w:val="hps"/>
          <w:color w:val="222222"/>
          <w:sz w:val="24"/>
          <w:szCs w:val="24"/>
          <w:lang w:val="en-US"/>
        </w:rPr>
        <w:t> </w:t>
      </w:r>
      <w:r w:rsidR="00ED79CE" w:rsidRPr="00FD59FB">
        <w:rPr>
          <w:rStyle w:val="hps"/>
          <w:color w:val="222222"/>
          <w:sz w:val="24"/>
          <w:szCs w:val="24"/>
          <w:lang w:val="en-US"/>
        </w:rPr>
        <w:t> </w:t>
      </w:r>
      <w:r w:rsidR="00ED79CE" w:rsidRPr="00FD59FB">
        <w:rPr>
          <w:rStyle w:val="hps"/>
          <w:color w:val="222222"/>
          <w:sz w:val="24"/>
          <w:szCs w:val="24"/>
          <w:lang w:val="en-US"/>
        </w:rPr>
        <w:fldChar w:fldCharType="end"/>
      </w:r>
    </w:p>
    <w:p w:rsidR="001A1A51" w:rsidRPr="00FD59FB" w:rsidRDefault="001A1A51" w:rsidP="00AD2352">
      <w:pPr>
        <w:pStyle w:val="Normaal"/>
        <w:keepLines w:val="0"/>
        <w:tabs>
          <w:tab w:val="right" w:leader="dot" w:pos="3079"/>
          <w:tab w:val="left" w:pos="3321"/>
          <w:tab w:val="right" w:leader="dot" w:pos="6415"/>
        </w:tabs>
        <w:spacing w:after="120"/>
        <w:rPr>
          <w:rFonts w:ascii="Arial" w:hAnsi="Arial" w:cs="Arial"/>
          <w:sz w:val="24"/>
          <w:szCs w:val="24"/>
          <w:lang w:val="en-US"/>
        </w:rPr>
      </w:pPr>
      <w:r w:rsidRPr="00FD59FB">
        <w:rPr>
          <w:rFonts w:ascii="Arial" w:hAnsi="Arial" w:cs="Arial"/>
          <w:sz w:val="24"/>
          <w:szCs w:val="24"/>
          <w:lang w:val="en-US"/>
        </w:rPr>
        <w:t>(Ad</w:t>
      </w:r>
      <w:r w:rsidR="00FD59FB" w:rsidRPr="00FD59FB">
        <w:rPr>
          <w:rFonts w:ascii="Arial" w:hAnsi="Arial" w:cs="Arial"/>
          <w:sz w:val="24"/>
          <w:szCs w:val="24"/>
          <w:lang w:val="en-US"/>
        </w:rPr>
        <w:t>d</w:t>
      </w:r>
      <w:r w:rsidRPr="00FD59FB">
        <w:rPr>
          <w:rFonts w:ascii="Arial" w:hAnsi="Arial" w:cs="Arial"/>
          <w:sz w:val="24"/>
          <w:szCs w:val="24"/>
          <w:lang w:val="en-US"/>
        </w:rPr>
        <w:t>res</w:t>
      </w:r>
      <w:r w:rsidR="00FD59FB" w:rsidRPr="00FD59FB">
        <w:rPr>
          <w:rFonts w:ascii="Arial" w:hAnsi="Arial" w:cs="Arial"/>
          <w:sz w:val="24"/>
          <w:szCs w:val="24"/>
          <w:lang w:val="en-US"/>
        </w:rPr>
        <w:t>s</w:t>
      </w:r>
      <w:r w:rsidRPr="00FD59FB">
        <w:rPr>
          <w:rFonts w:ascii="Arial" w:hAnsi="Arial" w:cs="Arial"/>
          <w:sz w:val="24"/>
          <w:szCs w:val="24"/>
          <w:lang w:val="en-US"/>
        </w:rPr>
        <w:t>)</w:t>
      </w:r>
      <w:r w:rsidR="00ED79CE" w:rsidRPr="00FD59FB">
        <w:rPr>
          <w:rFonts w:ascii="Arial" w:hAnsi="Arial" w:cs="Arial"/>
          <w:sz w:val="24"/>
          <w:szCs w:val="24"/>
          <w:lang w:val="en-US"/>
        </w:rPr>
        <w:t xml:space="preserve"> </w:t>
      </w:r>
      <w:r w:rsidR="00ED79CE">
        <w:rPr>
          <w:rFonts w:ascii="Arial" w:hAnsi="Arial" w:cs="Arial"/>
          <w:lang w:val="nl"/>
        </w:rPr>
        <w:fldChar w:fldCharType="begin">
          <w:ffData>
            <w:name w:val="Text3"/>
            <w:enabled/>
            <w:calcOnExit w:val="0"/>
            <w:textInput/>
          </w:ffData>
        </w:fldChar>
      </w:r>
      <w:r w:rsidR="00ED79CE" w:rsidRPr="00FD59FB">
        <w:rPr>
          <w:rFonts w:ascii="Arial" w:hAnsi="Arial" w:cs="Arial"/>
          <w:lang w:val="en-US"/>
        </w:rPr>
        <w:instrText xml:space="preserve"> FORMTEXT </w:instrText>
      </w:r>
      <w:r w:rsidR="00ED79CE">
        <w:rPr>
          <w:rFonts w:ascii="Arial" w:hAnsi="Arial" w:cs="Arial"/>
          <w:lang w:val="nl"/>
        </w:rPr>
      </w:r>
      <w:r w:rsidR="00ED79CE">
        <w:rPr>
          <w:rFonts w:ascii="Arial" w:hAnsi="Arial" w:cs="Arial"/>
          <w:lang w:val="nl"/>
        </w:rPr>
        <w:fldChar w:fldCharType="separate"/>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lang w:val="nl"/>
        </w:rPr>
        <w:fldChar w:fldCharType="end"/>
      </w:r>
      <w:r w:rsidRPr="00FD59FB">
        <w:rPr>
          <w:rFonts w:ascii="Arial" w:hAnsi="Arial" w:cs="Arial"/>
          <w:sz w:val="24"/>
          <w:szCs w:val="24"/>
          <w:lang w:val="en-US"/>
        </w:rPr>
        <w:t xml:space="preserve"> (</w:t>
      </w:r>
      <w:r w:rsidR="00FD59FB" w:rsidRPr="00FD59FB">
        <w:rPr>
          <w:rFonts w:ascii="Arial" w:hAnsi="Arial" w:cs="Arial"/>
          <w:sz w:val="24"/>
          <w:szCs w:val="24"/>
          <w:lang w:val="en-US"/>
        </w:rPr>
        <w:t>Phone</w:t>
      </w:r>
      <w:r w:rsidRPr="00FD59FB">
        <w:rPr>
          <w:rFonts w:ascii="Arial" w:hAnsi="Arial" w:cs="Arial"/>
          <w:sz w:val="24"/>
          <w:szCs w:val="24"/>
          <w:lang w:val="en-US"/>
        </w:rPr>
        <w:t>)</w:t>
      </w:r>
      <w:r w:rsidR="00ED79CE" w:rsidRPr="00FD59FB">
        <w:rPr>
          <w:rFonts w:ascii="Arial" w:hAnsi="Arial" w:cs="Arial"/>
          <w:sz w:val="24"/>
          <w:szCs w:val="24"/>
          <w:lang w:val="en-US"/>
        </w:rPr>
        <w:t xml:space="preserve"> </w:t>
      </w:r>
      <w:r w:rsidR="00ED79CE">
        <w:rPr>
          <w:rFonts w:ascii="Arial" w:hAnsi="Arial" w:cs="Arial"/>
          <w:lang w:val="nl"/>
        </w:rPr>
        <w:fldChar w:fldCharType="begin">
          <w:ffData>
            <w:name w:val="Text3"/>
            <w:enabled/>
            <w:calcOnExit w:val="0"/>
            <w:textInput/>
          </w:ffData>
        </w:fldChar>
      </w:r>
      <w:r w:rsidR="00ED79CE" w:rsidRPr="00FD59FB">
        <w:rPr>
          <w:rFonts w:ascii="Arial" w:hAnsi="Arial" w:cs="Arial"/>
          <w:lang w:val="en-US"/>
        </w:rPr>
        <w:instrText xml:space="preserve"> FORMTEXT </w:instrText>
      </w:r>
      <w:r w:rsidR="00ED79CE">
        <w:rPr>
          <w:rFonts w:ascii="Arial" w:hAnsi="Arial" w:cs="Arial"/>
          <w:lang w:val="nl"/>
        </w:rPr>
      </w:r>
      <w:r w:rsidR="00ED79CE">
        <w:rPr>
          <w:rFonts w:ascii="Arial" w:hAnsi="Arial" w:cs="Arial"/>
          <w:lang w:val="nl"/>
        </w:rPr>
        <w:fldChar w:fldCharType="separate"/>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noProof/>
          <w:lang w:val="nl"/>
        </w:rPr>
        <w:t> </w:t>
      </w:r>
      <w:r w:rsidR="00ED79CE">
        <w:rPr>
          <w:rFonts w:ascii="Arial" w:hAnsi="Arial" w:cs="Arial"/>
          <w:lang w:val="nl"/>
        </w:rPr>
        <w:fldChar w:fldCharType="end"/>
      </w:r>
    </w:p>
    <w:p w:rsidR="001A1A51" w:rsidRPr="00FD59FB" w:rsidRDefault="001A1A51" w:rsidP="00AD2352">
      <w:pPr>
        <w:pStyle w:val="Normaal"/>
        <w:keepLines w:val="0"/>
        <w:spacing w:after="240"/>
        <w:rPr>
          <w:rFonts w:ascii="Arial" w:hAnsi="Arial" w:cs="Arial"/>
          <w:sz w:val="24"/>
          <w:szCs w:val="24"/>
          <w:lang w:val="en-US"/>
        </w:rPr>
      </w:pPr>
      <w:r w:rsidRPr="00FD59FB">
        <w:rPr>
          <w:rFonts w:ascii="Arial" w:hAnsi="Arial" w:cs="Arial"/>
          <w:sz w:val="24"/>
          <w:szCs w:val="24"/>
          <w:lang w:val="en-US"/>
        </w:rPr>
        <w:t>(</w:t>
      </w:r>
      <w:r w:rsidR="00FD59FB" w:rsidRPr="00FD59FB">
        <w:rPr>
          <w:rStyle w:val="hps"/>
          <w:rFonts w:ascii="Arial" w:hAnsi="Arial" w:cs="Arial"/>
          <w:color w:val="222222"/>
          <w:sz w:val="24"/>
          <w:szCs w:val="24"/>
          <w:lang w:val="en-US"/>
        </w:rPr>
        <w:t>Fill in</w:t>
      </w:r>
      <w:r w:rsidR="00FD59FB" w:rsidRPr="00FD59FB">
        <w:rPr>
          <w:rFonts w:ascii="Arial" w:hAnsi="Arial" w:cs="Arial"/>
          <w:color w:val="222222"/>
          <w:sz w:val="24"/>
          <w:szCs w:val="24"/>
          <w:lang w:val="en-US"/>
        </w:rPr>
        <w:t xml:space="preserve"> </w:t>
      </w:r>
      <w:r w:rsidR="00FD59FB" w:rsidRPr="00FD59FB">
        <w:rPr>
          <w:rStyle w:val="hps"/>
          <w:rFonts w:ascii="Arial" w:hAnsi="Arial" w:cs="Arial"/>
          <w:color w:val="222222"/>
          <w:sz w:val="24"/>
          <w:szCs w:val="24"/>
          <w:lang w:val="en-US"/>
        </w:rPr>
        <w:t>the</w:t>
      </w:r>
      <w:r w:rsidR="00FD59FB" w:rsidRPr="00FD59FB">
        <w:rPr>
          <w:rFonts w:ascii="Arial" w:hAnsi="Arial" w:cs="Arial"/>
          <w:color w:val="222222"/>
          <w:sz w:val="24"/>
          <w:szCs w:val="24"/>
          <w:lang w:val="en-US"/>
        </w:rPr>
        <w:t xml:space="preserve"> </w:t>
      </w:r>
      <w:r w:rsidR="00FD59FB" w:rsidRPr="00FD59FB">
        <w:rPr>
          <w:rStyle w:val="hps"/>
          <w:rFonts w:ascii="Arial" w:hAnsi="Arial" w:cs="Arial"/>
          <w:color w:val="222222"/>
          <w:sz w:val="24"/>
          <w:szCs w:val="24"/>
          <w:lang w:val="en-US"/>
        </w:rPr>
        <w:t>person's name</w:t>
      </w:r>
      <w:r w:rsidR="00FD59FB" w:rsidRPr="00FD59FB">
        <w:rPr>
          <w:rFonts w:ascii="Arial" w:hAnsi="Arial" w:cs="Arial"/>
          <w:color w:val="222222"/>
          <w:sz w:val="24"/>
          <w:szCs w:val="24"/>
          <w:lang w:val="en-US"/>
        </w:rPr>
        <w:t xml:space="preserve"> </w:t>
      </w:r>
      <w:r w:rsidR="00FD59FB" w:rsidRPr="00FD59FB">
        <w:rPr>
          <w:rStyle w:val="hps"/>
          <w:rFonts w:ascii="Arial" w:hAnsi="Arial" w:cs="Arial"/>
          <w:color w:val="222222"/>
          <w:sz w:val="24"/>
          <w:szCs w:val="24"/>
          <w:lang w:val="en-US"/>
        </w:rPr>
        <w:t>and the place where</w:t>
      </w:r>
      <w:r w:rsidR="00FD59FB" w:rsidRPr="00FD59FB">
        <w:rPr>
          <w:rFonts w:ascii="Arial" w:hAnsi="Arial" w:cs="Arial"/>
          <w:color w:val="222222"/>
          <w:sz w:val="24"/>
          <w:szCs w:val="24"/>
          <w:lang w:val="en-US"/>
        </w:rPr>
        <w:t xml:space="preserve"> </w:t>
      </w:r>
      <w:r w:rsidR="00FD59FB" w:rsidRPr="00FD59FB">
        <w:rPr>
          <w:rStyle w:val="hps"/>
          <w:rFonts w:ascii="Arial" w:hAnsi="Arial" w:cs="Arial"/>
          <w:color w:val="222222"/>
          <w:sz w:val="24"/>
          <w:szCs w:val="24"/>
          <w:lang w:val="en-US"/>
        </w:rPr>
        <w:t>he/she can</w:t>
      </w:r>
      <w:r w:rsidR="00FD59FB" w:rsidRPr="00FD59FB">
        <w:rPr>
          <w:rFonts w:ascii="Arial" w:hAnsi="Arial" w:cs="Arial"/>
          <w:color w:val="222222"/>
          <w:sz w:val="24"/>
          <w:szCs w:val="24"/>
          <w:lang w:val="en-US"/>
        </w:rPr>
        <w:t xml:space="preserve"> </w:t>
      </w:r>
      <w:r w:rsidR="00FD59FB" w:rsidRPr="00FD59FB">
        <w:rPr>
          <w:rStyle w:val="hps"/>
          <w:rFonts w:ascii="Arial" w:hAnsi="Arial" w:cs="Arial"/>
          <w:color w:val="222222"/>
          <w:sz w:val="24"/>
          <w:szCs w:val="24"/>
          <w:lang w:val="en-US"/>
        </w:rPr>
        <w:t>be reached</w:t>
      </w:r>
      <w:r w:rsidRPr="00FD59FB">
        <w:rPr>
          <w:rFonts w:ascii="Arial" w:hAnsi="Arial" w:cs="Arial"/>
          <w:sz w:val="24"/>
          <w:szCs w:val="24"/>
          <w:lang w:val="en-US"/>
        </w:rPr>
        <w:t>)</w:t>
      </w:r>
    </w:p>
    <w:p w:rsidR="00FA4580" w:rsidRPr="00FD59FB" w:rsidRDefault="00FD59FB" w:rsidP="00AD2352">
      <w:pPr>
        <w:numPr>
          <w:ilvl w:val="0"/>
          <w:numId w:val="21"/>
        </w:numPr>
        <w:spacing w:after="120"/>
        <w:ind w:left="426" w:hanging="426"/>
        <w:rPr>
          <w:rFonts w:ascii="Arial" w:hAnsi="Arial" w:cs="Arial"/>
          <w:u w:val="single"/>
          <w:lang w:val="en-US"/>
        </w:rPr>
      </w:pPr>
      <w:r w:rsidRPr="00FD59FB">
        <w:rPr>
          <w:rFonts w:ascii="Arial" w:hAnsi="Arial" w:cs="Arial"/>
          <w:color w:val="222222"/>
          <w:u w:val="single"/>
          <w:lang w:val="en-US"/>
        </w:rPr>
        <w:t>Well-being at work: psychosocial risks at work, including stress, violence, bullying and sexual harassment at work</w:t>
      </w:r>
    </w:p>
    <w:p w:rsidR="00FA4580" w:rsidRPr="00FD59FB" w:rsidRDefault="00FD59FB" w:rsidP="00AD2352">
      <w:pPr>
        <w:spacing w:after="120"/>
        <w:rPr>
          <w:rFonts w:ascii="Arial" w:hAnsi="Arial" w:cs="Arial"/>
          <w:lang w:val="en-US"/>
        </w:rPr>
      </w:pPr>
      <w:r w:rsidRPr="00FD59FB">
        <w:rPr>
          <w:rFonts w:ascii="Arial" w:hAnsi="Arial" w:cs="Arial"/>
          <w:color w:val="222222"/>
          <w:lang w:val="en-US"/>
        </w:rPr>
        <w:t>The employer shall take appropriate measures to put an end to the damage arising from psychosocial risks at work, including stress, burnout, conflict and violence or bullying and sexual harassment at work.</w:t>
      </w:r>
    </w:p>
    <w:p w:rsidR="00FA4580" w:rsidRPr="00FD59FB" w:rsidRDefault="00FD59FB" w:rsidP="00AD2352">
      <w:pPr>
        <w:spacing w:after="120"/>
        <w:rPr>
          <w:rFonts w:ascii="Arial" w:hAnsi="Arial" w:cs="Arial"/>
          <w:lang w:val="en-US"/>
        </w:rPr>
      </w:pPr>
      <w:r w:rsidRPr="00FD59FB">
        <w:rPr>
          <w:rFonts w:ascii="Arial" w:hAnsi="Arial" w:cs="Arial"/>
          <w:color w:val="222222"/>
          <w:lang w:val="en-US"/>
        </w:rPr>
        <w:t>Workers participate positively in implementing prevention policy in the context of psychosocial risks at work.</w:t>
      </w:r>
    </w:p>
    <w:p w:rsidR="00FA4580" w:rsidRPr="00FD59FB" w:rsidRDefault="00FD59FB" w:rsidP="00AD2352">
      <w:pPr>
        <w:spacing w:after="240"/>
        <w:rPr>
          <w:rFonts w:ascii="Arial" w:hAnsi="Arial" w:cs="Arial"/>
          <w:lang w:val="en-US"/>
        </w:rPr>
      </w:pPr>
      <w:r w:rsidRPr="00FD59FB">
        <w:rPr>
          <w:rFonts w:ascii="Arial" w:hAnsi="Arial" w:cs="Arial"/>
          <w:color w:val="222222"/>
          <w:lang w:val="en-US"/>
        </w:rPr>
        <w:t>The employer, the members of the hierarchy and workers are required to abstain from any act of violence or bullying or sexual harassment at work.</w:t>
      </w:r>
    </w:p>
    <w:p w:rsidR="00FA4580" w:rsidRDefault="00FA4580" w:rsidP="00AD2352">
      <w:pPr>
        <w:numPr>
          <w:ilvl w:val="0"/>
          <w:numId w:val="20"/>
        </w:numPr>
        <w:spacing w:after="120"/>
        <w:ind w:left="714" w:hanging="357"/>
        <w:rPr>
          <w:rFonts w:ascii="Arial" w:hAnsi="Arial" w:cs="Arial"/>
          <w:b/>
          <w:lang w:val="fr-FR"/>
        </w:rPr>
      </w:pPr>
      <w:r w:rsidRPr="00FA4580">
        <w:rPr>
          <w:rFonts w:ascii="Arial" w:hAnsi="Arial" w:cs="Arial"/>
          <w:b/>
          <w:lang w:val="nl"/>
        </w:rPr>
        <w:lastRenderedPageBreak/>
        <w:t>Definiti</w:t>
      </w:r>
      <w:r w:rsidR="00832921">
        <w:rPr>
          <w:rFonts w:ascii="Arial" w:hAnsi="Arial" w:cs="Arial"/>
          <w:b/>
          <w:lang w:val="nl"/>
        </w:rPr>
        <w:t>on</w:t>
      </w:r>
      <w:r w:rsidRPr="00FA4580">
        <w:rPr>
          <w:rFonts w:ascii="Arial" w:hAnsi="Arial" w:cs="Arial"/>
          <w:b/>
          <w:lang w:val="nl"/>
        </w:rPr>
        <w:t>s</w:t>
      </w:r>
    </w:p>
    <w:p w:rsidR="00832921" w:rsidRPr="00832921" w:rsidRDefault="00832921" w:rsidP="00832921">
      <w:pPr>
        <w:spacing w:after="120"/>
        <w:rPr>
          <w:rFonts w:ascii="Arial" w:hAnsi="Arial" w:cs="Arial"/>
          <w:lang w:val="en-US"/>
        </w:rPr>
      </w:pPr>
      <w:r w:rsidRPr="00832921">
        <w:rPr>
          <w:rFonts w:ascii="Arial" w:hAnsi="Arial" w:cs="Arial"/>
          <w:color w:val="222222"/>
          <w:lang w:val="en-US"/>
        </w:rPr>
        <w:t>Psychosocial risks at work are defined as the probability that one or more worker (s) suffer (s) a psychic damage that may also be accompanied by physical damage following exposure to components of the labour organization, the content of work, the working conditions, the conditions of work life and interpersonal relationships at work, on which the employer has an impact and which objectively form a danger.</w:t>
      </w:r>
      <w:r w:rsidRPr="00832921">
        <w:rPr>
          <w:rFonts w:ascii="Arial" w:hAnsi="Arial" w:cs="Arial"/>
          <w:lang w:val="en-US"/>
        </w:rPr>
        <w:t xml:space="preserve"> </w:t>
      </w:r>
    </w:p>
    <w:p w:rsidR="00832921" w:rsidRPr="00832921" w:rsidRDefault="00832921" w:rsidP="00832921">
      <w:pPr>
        <w:spacing w:after="120"/>
        <w:rPr>
          <w:rFonts w:ascii="Arial" w:hAnsi="Arial" w:cs="Arial"/>
          <w:lang w:val="en-US"/>
        </w:rPr>
      </w:pPr>
      <w:r w:rsidRPr="00832921">
        <w:rPr>
          <w:rFonts w:ascii="Arial" w:hAnsi="Arial" w:cs="Arial"/>
          <w:color w:val="222222"/>
          <w:lang w:val="en-US"/>
        </w:rPr>
        <w:t>Workplace violence is defined as each factual situation where a person is assaulted or threatened psychologically or physically during the execution of work.</w:t>
      </w:r>
      <w:r w:rsidRPr="00832921">
        <w:rPr>
          <w:rFonts w:ascii="Arial" w:hAnsi="Arial" w:cs="Arial"/>
          <w:lang w:val="en-US"/>
        </w:rPr>
        <w:t xml:space="preserve"> </w:t>
      </w:r>
    </w:p>
    <w:p w:rsidR="00832921" w:rsidRPr="00832921" w:rsidRDefault="00832921" w:rsidP="00832921">
      <w:pPr>
        <w:spacing w:after="120"/>
        <w:rPr>
          <w:rFonts w:ascii="Arial" w:hAnsi="Arial" w:cs="Arial"/>
          <w:lang w:val="en-US"/>
        </w:rPr>
      </w:pPr>
      <w:r w:rsidRPr="00832921">
        <w:rPr>
          <w:rFonts w:ascii="Arial" w:hAnsi="Arial" w:cs="Arial"/>
          <w:color w:val="222222"/>
          <w:lang w:val="en-US"/>
        </w:rPr>
        <w:t>Bullying at work is defined as a set of several, similar or different, abusive behaviours from all origins (external or internal to the company or institution), occurring for some time, and which have the object or the effect of undermining the personality, dignity or physical or mental integrity of the person during the execution of his work, to endanger his job or to create an intimidating, hostile, degrading or offensive environment. These behaviours may become manifest in particular by behaviour, words, intimidation, acts, gestures and unilateral writings. They may be related to a criterion of discrimination such as ethnic origin, religious belief or disability ...</w:t>
      </w:r>
      <w:r w:rsidRPr="00832921">
        <w:rPr>
          <w:rFonts w:ascii="Arial" w:hAnsi="Arial" w:cs="Arial"/>
          <w:lang w:val="en-US"/>
        </w:rPr>
        <w:t xml:space="preserve"> </w:t>
      </w:r>
    </w:p>
    <w:p w:rsidR="00FA4580" w:rsidRPr="00832921" w:rsidRDefault="00832921" w:rsidP="00832921">
      <w:pPr>
        <w:spacing w:after="240"/>
        <w:rPr>
          <w:rFonts w:ascii="Arial" w:hAnsi="Arial" w:cs="Arial"/>
          <w:lang w:val="en-US"/>
        </w:rPr>
      </w:pPr>
      <w:r w:rsidRPr="00832921">
        <w:rPr>
          <w:rFonts w:ascii="Arial" w:hAnsi="Arial" w:cs="Arial"/>
          <w:color w:val="222222"/>
          <w:lang w:val="en-US"/>
        </w:rPr>
        <w:t>Sexual harassment is any unwanted verbal, non-verbal or bodily behaviour of a sexual nature with the purpose or effect of violating the dignity or creating an intimidating, hostile, degrading, humiliating or offensive environment.</w:t>
      </w:r>
    </w:p>
    <w:p w:rsidR="00C67928" w:rsidRDefault="007A37FD" w:rsidP="00AD2352">
      <w:pPr>
        <w:numPr>
          <w:ilvl w:val="0"/>
          <w:numId w:val="20"/>
        </w:numPr>
        <w:spacing w:after="120"/>
        <w:ind w:left="714" w:hanging="357"/>
        <w:rPr>
          <w:rFonts w:ascii="Arial" w:hAnsi="Arial" w:cs="Arial"/>
          <w:b/>
          <w:lang w:val="fr-FR"/>
        </w:rPr>
      </w:pPr>
      <w:r w:rsidRPr="007A143F">
        <w:rPr>
          <w:rFonts w:ascii="Arial" w:hAnsi="Arial" w:cs="Arial"/>
          <w:b/>
          <w:color w:val="222222"/>
        </w:rPr>
        <w:t>Specific stakeholders</w:t>
      </w:r>
    </w:p>
    <w:p w:rsidR="00C67928" w:rsidRPr="007A37FD" w:rsidRDefault="007A37FD" w:rsidP="00AD2352">
      <w:pPr>
        <w:spacing w:after="60"/>
        <w:rPr>
          <w:rFonts w:ascii="Arial" w:hAnsi="Arial" w:cs="Arial"/>
          <w:lang w:val="en-US"/>
        </w:rPr>
      </w:pPr>
      <w:r w:rsidRPr="007A37FD">
        <w:rPr>
          <w:rFonts w:ascii="Arial" w:hAnsi="Arial" w:cs="Arial"/>
          <w:color w:val="222222"/>
          <w:lang w:val="en-US"/>
        </w:rPr>
        <w:t>The worker who considers to suffer psychological damage, which can also be accompanied by physical injury arising from psychosocial risks at work, including stress, violence, bullying and sexual harassment at work may address:</w:t>
      </w:r>
    </w:p>
    <w:p w:rsidR="00C67928" w:rsidRPr="00A90BC5" w:rsidRDefault="007A37FD" w:rsidP="00A90BC5">
      <w:pPr>
        <w:pStyle w:val="Paragraphedeliste"/>
        <w:numPr>
          <w:ilvl w:val="0"/>
          <w:numId w:val="26"/>
        </w:numPr>
        <w:rPr>
          <w:rFonts w:ascii="Arial" w:hAnsi="Arial" w:cs="Arial"/>
        </w:rPr>
      </w:pPr>
      <w:bookmarkStart w:id="5" w:name="_Hlk31615170"/>
      <w:r w:rsidRPr="005A2455">
        <w:rPr>
          <w:rFonts w:ascii="Arial" w:hAnsi="Arial" w:cs="Arial"/>
          <w:color w:val="222222"/>
        </w:rPr>
        <w:t>The employer;</w:t>
      </w:r>
    </w:p>
    <w:bookmarkEnd w:id="5"/>
    <w:p w:rsidR="00C67928" w:rsidRPr="007A37FD" w:rsidRDefault="007A37FD" w:rsidP="00A90BC5">
      <w:pPr>
        <w:pStyle w:val="Paragraphedeliste"/>
        <w:numPr>
          <w:ilvl w:val="0"/>
          <w:numId w:val="26"/>
        </w:numPr>
        <w:rPr>
          <w:rFonts w:ascii="Arial" w:hAnsi="Arial" w:cs="Arial"/>
          <w:lang w:val="en-US"/>
        </w:rPr>
      </w:pPr>
      <w:r w:rsidRPr="007A37FD">
        <w:rPr>
          <w:rFonts w:ascii="Arial" w:hAnsi="Arial" w:cs="Arial"/>
          <w:color w:val="222222"/>
          <w:lang w:val="en-US"/>
        </w:rPr>
        <w:t>A member of the hierarchy;</w:t>
      </w:r>
    </w:p>
    <w:p w:rsidR="00C67928" w:rsidRPr="007A37FD" w:rsidRDefault="007A37FD" w:rsidP="00A90BC5">
      <w:pPr>
        <w:pStyle w:val="Paragraphedeliste"/>
        <w:numPr>
          <w:ilvl w:val="0"/>
          <w:numId w:val="26"/>
        </w:numPr>
        <w:rPr>
          <w:rFonts w:ascii="Arial" w:hAnsi="Arial" w:cs="Arial"/>
          <w:lang w:val="en-US"/>
        </w:rPr>
      </w:pPr>
      <w:r w:rsidRPr="007A37FD">
        <w:rPr>
          <w:rFonts w:ascii="Arial" w:hAnsi="Arial" w:cs="Arial"/>
          <w:color w:val="222222"/>
          <w:lang w:val="en-US"/>
        </w:rPr>
        <w:t>- A member of the committee for prevention and protection at work (private sector) –or of the consultative committee (public sector);</w:t>
      </w:r>
    </w:p>
    <w:p w:rsidR="00C67928" w:rsidRPr="00A90BC5" w:rsidRDefault="007A37FD" w:rsidP="00A90BC5">
      <w:pPr>
        <w:pStyle w:val="Paragraphedeliste"/>
        <w:numPr>
          <w:ilvl w:val="0"/>
          <w:numId w:val="26"/>
        </w:numPr>
        <w:spacing w:after="120"/>
        <w:ind w:left="714" w:hanging="357"/>
        <w:rPr>
          <w:rFonts w:ascii="Arial" w:hAnsi="Arial" w:cs="Arial"/>
        </w:rPr>
      </w:pPr>
      <w:r w:rsidRPr="005A2455">
        <w:rPr>
          <w:rFonts w:ascii="Arial" w:hAnsi="Arial" w:cs="Arial"/>
          <w:color w:val="222222"/>
        </w:rPr>
        <w:t>A trade union delegate.</w:t>
      </w:r>
    </w:p>
    <w:p w:rsidR="00C67928" w:rsidRPr="007A37FD" w:rsidRDefault="007A37FD" w:rsidP="00A90BC5">
      <w:pPr>
        <w:spacing w:after="120"/>
        <w:rPr>
          <w:rFonts w:ascii="Arial" w:hAnsi="Arial" w:cs="Arial"/>
          <w:lang w:val="en-US"/>
        </w:rPr>
      </w:pPr>
      <w:r w:rsidRPr="007A37FD">
        <w:rPr>
          <w:rFonts w:ascii="Arial" w:hAnsi="Arial" w:cs="Arial"/>
          <w:color w:val="222222"/>
          <w:lang w:val="en-US"/>
        </w:rPr>
        <w:t>He may also appeal to specific stakeholders to apply for an intervention within the framework of the internal procedure:</w:t>
      </w:r>
    </w:p>
    <w:p w:rsidR="00C67928" w:rsidRPr="007A37FD" w:rsidRDefault="007A37FD" w:rsidP="00A90BC5">
      <w:pPr>
        <w:spacing w:after="120"/>
        <w:rPr>
          <w:lang w:val="en-US"/>
        </w:rPr>
      </w:pPr>
      <w:r w:rsidRPr="007A37FD">
        <w:rPr>
          <w:rFonts w:ascii="Arial" w:hAnsi="Arial" w:cs="Arial"/>
          <w:color w:val="222222"/>
          <w:lang w:val="en-US"/>
        </w:rPr>
        <w:t>The confidential advisor is competent for all psychosocial risks at work, but only for the informal part. It is therefore not possible to file a formal request for psychosocial intervention with him. The confidential advisor is bound by professional secrecy.</w:t>
      </w:r>
    </w:p>
    <w:p w:rsidR="00C67928" w:rsidRPr="007A37FD" w:rsidRDefault="007A37FD" w:rsidP="00A90BC5">
      <w:pPr>
        <w:spacing w:after="120"/>
        <w:rPr>
          <w:rFonts w:ascii="Arial" w:hAnsi="Arial" w:cs="Arial"/>
          <w:lang w:val="en-US"/>
        </w:rPr>
      </w:pPr>
      <w:r w:rsidRPr="007A37FD">
        <w:rPr>
          <w:rFonts w:ascii="Arial" w:hAnsi="Arial" w:cs="Arial"/>
          <w:color w:val="222222"/>
          <w:lang w:val="en-US"/>
        </w:rPr>
        <w:t>Appointing a confidential advisor is therefore not obligatory.</w:t>
      </w:r>
    </w:p>
    <w:p w:rsidR="00C67928" w:rsidRPr="005C41F3" w:rsidRDefault="005C41F3" w:rsidP="00A90BC5">
      <w:pPr>
        <w:pStyle w:val="Paragraphedeliste"/>
        <w:numPr>
          <w:ilvl w:val="0"/>
          <w:numId w:val="27"/>
        </w:numPr>
        <w:spacing w:after="60"/>
        <w:rPr>
          <w:rFonts w:ascii="Arial" w:hAnsi="Arial" w:cs="Arial"/>
          <w:lang w:val="en-US"/>
        </w:rPr>
      </w:pPr>
      <w:r w:rsidRPr="005C41F3">
        <w:rPr>
          <w:rFonts w:ascii="Arial" w:hAnsi="Arial" w:cs="Arial"/>
          <w:color w:val="222222"/>
          <w:lang w:val="en-US"/>
        </w:rPr>
        <w:t>The (possible):confidential advisor(s)</w:t>
      </w:r>
    </w:p>
    <w:p w:rsidR="00C67928" w:rsidRPr="005C41F3" w:rsidRDefault="00C67928" w:rsidP="00A90BC5">
      <w:pPr>
        <w:spacing w:after="60"/>
        <w:rPr>
          <w:rFonts w:ascii="Arial" w:hAnsi="Arial" w:cs="Arial"/>
          <w:lang w:val="en-US"/>
        </w:rPr>
      </w:pPr>
      <w:r w:rsidRPr="005C41F3">
        <w:rPr>
          <w:rFonts w:ascii="Arial" w:hAnsi="Arial" w:cs="Arial"/>
          <w:lang w:val="en-US"/>
        </w:rPr>
        <w:t>Nam</w:t>
      </w:r>
      <w:r w:rsidR="005C41F3" w:rsidRPr="005C41F3">
        <w:rPr>
          <w:rFonts w:ascii="Arial" w:hAnsi="Arial" w:cs="Arial"/>
          <w:lang w:val="en-US"/>
        </w:rPr>
        <w:t>e</w:t>
      </w:r>
      <w:r w:rsidRPr="005C41F3">
        <w:rPr>
          <w:rFonts w:ascii="Arial" w:hAnsi="Arial" w:cs="Arial"/>
          <w:lang w:val="en-US"/>
        </w:rPr>
        <w:t>:</w:t>
      </w:r>
      <w:r w:rsidR="00CE2EEE" w:rsidRPr="005C41F3">
        <w:rPr>
          <w:rFonts w:ascii="Arial" w:hAnsi="Arial" w:cs="Arial"/>
          <w:lang w:val="en-US"/>
        </w:rPr>
        <w:t xml:space="preserve"> </w:t>
      </w:r>
      <w:r w:rsidR="00CE2EEE">
        <w:rPr>
          <w:rFonts w:ascii="Arial" w:hAnsi="Arial" w:cs="Arial"/>
          <w:lang w:val="nl"/>
        </w:rPr>
        <w:fldChar w:fldCharType="begin">
          <w:ffData>
            <w:name w:val="Text3"/>
            <w:enabled/>
            <w:calcOnExit w:val="0"/>
            <w:textInput/>
          </w:ffData>
        </w:fldChar>
      </w:r>
      <w:r w:rsidR="00CE2EEE" w:rsidRPr="005C41F3">
        <w:rPr>
          <w:rFonts w:ascii="Arial" w:hAnsi="Arial" w:cs="Arial"/>
          <w:lang w:val="en-US"/>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5C41F3" w:rsidRDefault="005C41F3" w:rsidP="00A90BC5">
      <w:pPr>
        <w:spacing w:after="60"/>
        <w:rPr>
          <w:rFonts w:ascii="Arial" w:hAnsi="Arial" w:cs="Arial"/>
          <w:lang w:val="en-US"/>
        </w:rPr>
      </w:pPr>
      <w:r w:rsidRPr="005C41F3">
        <w:rPr>
          <w:rFonts w:ascii="Arial" w:hAnsi="Arial" w:cs="Arial"/>
          <w:color w:val="222222"/>
          <w:lang w:val="en-US"/>
        </w:rPr>
        <w:t>First Name:</w:t>
      </w:r>
      <w:r w:rsidR="00CE2EEE" w:rsidRPr="005C41F3">
        <w:rPr>
          <w:rFonts w:ascii="Arial" w:hAnsi="Arial" w:cs="Arial"/>
          <w:lang w:val="en-US"/>
        </w:rPr>
        <w:t xml:space="preserve"> </w:t>
      </w:r>
      <w:r w:rsidR="00CE2EEE">
        <w:rPr>
          <w:rFonts w:ascii="Arial" w:hAnsi="Arial" w:cs="Arial"/>
          <w:lang w:val="nl"/>
        </w:rPr>
        <w:fldChar w:fldCharType="begin">
          <w:ffData>
            <w:name w:val="Text3"/>
            <w:enabled/>
            <w:calcOnExit w:val="0"/>
            <w:textInput/>
          </w:ffData>
        </w:fldChar>
      </w:r>
      <w:r w:rsidR="00CE2EEE" w:rsidRPr="005C41F3">
        <w:rPr>
          <w:rFonts w:ascii="Arial" w:hAnsi="Arial" w:cs="Arial"/>
          <w:lang w:val="en-US"/>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5C41F3" w:rsidRDefault="005C41F3" w:rsidP="00A90BC5">
      <w:pPr>
        <w:spacing w:after="60"/>
        <w:rPr>
          <w:rFonts w:ascii="Arial" w:hAnsi="Arial" w:cs="Arial"/>
          <w:lang w:val="en-US"/>
        </w:rPr>
      </w:pPr>
      <w:r w:rsidRPr="005C41F3">
        <w:rPr>
          <w:rFonts w:ascii="Arial" w:hAnsi="Arial" w:cs="Arial"/>
          <w:color w:val="222222"/>
          <w:lang w:val="en-US"/>
        </w:rPr>
        <w:t>Phone number:</w:t>
      </w:r>
      <w:r w:rsidR="00CE2EEE" w:rsidRPr="005C41F3">
        <w:rPr>
          <w:rFonts w:ascii="Arial" w:hAnsi="Arial" w:cs="Arial"/>
          <w:lang w:val="en-US"/>
        </w:rPr>
        <w:t xml:space="preserve"> </w:t>
      </w:r>
      <w:r w:rsidR="00CE2EEE">
        <w:rPr>
          <w:rFonts w:ascii="Arial" w:hAnsi="Arial" w:cs="Arial"/>
          <w:lang w:val="nl"/>
        </w:rPr>
        <w:fldChar w:fldCharType="begin">
          <w:ffData>
            <w:name w:val="Text3"/>
            <w:enabled/>
            <w:calcOnExit w:val="0"/>
            <w:textInput/>
          </w:ffData>
        </w:fldChar>
      </w:r>
      <w:r w:rsidR="00CE2EEE" w:rsidRPr="005C41F3">
        <w:rPr>
          <w:rFonts w:ascii="Arial" w:hAnsi="Arial" w:cs="Arial"/>
          <w:lang w:val="en-US"/>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3957A2" w:rsidRDefault="005C41F3" w:rsidP="00A90BC5">
      <w:pPr>
        <w:spacing w:after="60"/>
        <w:rPr>
          <w:rFonts w:ascii="Arial" w:hAnsi="Arial" w:cs="Arial"/>
        </w:rPr>
      </w:pPr>
      <w:r w:rsidRPr="005A2455">
        <w:rPr>
          <w:rFonts w:ascii="Arial" w:hAnsi="Arial" w:cs="Arial"/>
          <w:color w:val="222222"/>
        </w:rPr>
        <w:t>Address :</w:t>
      </w:r>
      <w:r w:rsidR="00CE2EEE">
        <w:rPr>
          <w:rFonts w:ascii="Arial" w:hAnsi="Arial" w:cs="Arial"/>
          <w:lang w:val="nl"/>
        </w:rPr>
        <w:t xml:space="preserve">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3957A2" w:rsidRDefault="00C67928" w:rsidP="00A90BC5">
      <w:pPr>
        <w:spacing w:after="120"/>
        <w:rPr>
          <w:rFonts w:ascii="Arial" w:hAnsi="Arial" w:cs="Arial"/>
        </w:rPr>
      </w:pPr>
      <w:r>
        <w:rPr>
          <w:rFonts w:ascii="Arial" w:hAnsi="Arial" w:cs="Arial"/>
          <w:lang w:val="nl"/>
        </w:rPr>
        <w:t>Mail:</w:t>
      </w:r>
      <w:r w:rsidR="00CE2EEE">
        <w:rPr>
          <w:rFonts w:ascii="Arial" w:hAnsi="Arial" w:cs="Arial"/>
          <w:lang w:val="nl"/>
        </w:rPr>
        <w:t xml:space="preserve"> </w:t>
      </w:r>
      <w:r w:rsidR="00CE2EEE">
        <w:rPr>
          <w:rFonts w:ascii="Arial" w:hAnsi="Arial" w:cs="Arial"/>
          <w:lang w:val="nl"/>
        </w:rPr>
        <w:fldChar w:fldCharType="begin">
          <w:ffData>
            <w:name w:val="Text3"/>
            <w:enabled/>
            <w:calcOnExit w:val="0"/>
            <w:textInput/>
          </w:ffData>
        </w:fldChar>
      </w:r>
      <w:r w:rsidR="00CE2EEE">
        <w:rPr>
          <w:rFonts w:ascii="Arial" w:hAnsi="Arial" w:cs="Arial"/>
          <w:lang w:val="nl"/>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C67928" w:rsidRPr="005C41F3" w:rsidRDefault="005C41F3" w:rsidP="00A90BC5">
      <w:pPr>
        <w:pStyle w:val="Paragraphedeliste"/>
        <w:numPr>
          <w:ilvl w:val="0"/>
          <w:numId w:val="27"/>
        </w:numPr>
        <w:spacing w:after="60"/>
        <w:rPr>
          <w:rFonts w:ascii="Arial" w:hAnsi="Arial" w:cs="Arial"/>
          <w:lang w:val="en-US"/>
        </w:rPr>
      </w:pPr>
      <w:r w:rsidRPr="005C41F3">
        <w:rPr>
          <w:rFonts w:ascii="Arial" w:hAnsi="Arial" w:cs="Arial"/>
          <w:color w:val="222222"/>
          <w:lang w:val="en-US"/>
        </w:rPr>
        <w:t>The prevention counsellor in charge of the internal service for prevention and protection at work</w:t>
      </w:r>
    </w:p>
    <w:p w:rsidR="00C67928" w:rsidRPr="005C41F3" w:rsidRDefault="005C41F3" w:rsidP="00A90BC5">
      <w:pPr>
        <w:spacing w:after="60"/>
        <w:rPr>
          <w:rFonts w:ascii="Arial" w:hAnsi="Arial" w:cs="Arial"/>
          <w:lang w:val="en-US"/>
        </w:rPr>
      </w:pPr>
      <w:r w:rsidRPr="005C41F3">
        <w:rPr>
          <w:rFonts w:ascii="Arial" w:hAnsi="Arial" w:cs="Arial"/>
          <w:color w:val="222222"/>
          <w:lang w:val="en-US"/>
        </w:rPr>
        <w:t xml:space="preserve">When no confidential advisor has been designated and the prevention counsellor psychosocial aspects is part of an external service for prevention and protection at </w:t>
      </w:r>
      <w:r w:rsidRPr="005C41F3">
        <w:rPr>
          <w:rFonts w:ascii="Arial" w:hAnsi="Arial" w:cs="Arial"/>
          <w:color w:val="222222"/>
          <w:lang w:val="en-US"/>
        </w:rPr>
        <w:lastRenderedPageBreak/>
        <w:t>work, the worker may appeal to the prevention counsellor in charge of the internal service for prevention and protection at work. He may be approached for a first interview and information about the possibilities of intervention.</w:t>
      </w:r>
    </w:p>
    <w:p w:rsidR="005C41F3" w:rsidRPr="005C41F3" w:rsidRDefault="005C41F3" w:rsidP="005C41F3">
      <w:pPr>
        <w:spacing w:after="60"/>
        <w:rPr>
          <w:rFonts w:ascii="Arial" w:hAnsi="Arial" w:cs="Arial"/>
          <w:lang w:val="en-US"/>
        </w:rPr>
      </w:pPr>
      <w:r w:rsidRPr="005C41F3">
        <w:rPr>
          <w:rFonts w:ascii="Arial" w:hAnsi="Arial" w:cs="Arial"/>
          <w:lang w:val="en-US"/>
        </w:rPr>
        <w:t xml:space="preserve">Name: </w:t>
      </w:r>
      <w:r>
        <w:rPr>
          <w:rFonts w:ascii="Arial" w:hAnsi="Arial" w:cs="Arial"/>
          <w:lang w:val="nl"/>
        </w:rPr>
        <w:fldChar w:fldCharType="begin">
          <w:ffData>
            <w:name w:val="Text3"/>
            <w:enabled/>
            <w:calcOnExit w:val="0"/>
            <w:textInput/>
          </w:ffData>
        </w:fldChar>
      </w:r>
      <w:r w:rsidRPr="005C41F3">
        <w:rPr>
          <w:rFonts w:ascii="Arial" w:hAnsi="Arial" w:cs="Arial"/>
          <w:lang w:val="en-US"/>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5C41F3" w:rsidRPr="005C41F3" w:rsidRDefault="005C41F3" w:rsidP="005C41F3">
      <w:pPr>
        <w:spacing w:after="60"/>
        <w:rPr>
          <w:rFonts w:ascii="Arial" w:hAnsi="Arial" w:cs="Arial"/>
          <w:lang w:val="en-US"/>
        </w:rPr>
      </w:pPr>
      <w:r w:rsidRPr="005C41F3">
        <w:rPr>
          <w:rFonts w:ascii="Arial" w:hAnsi="Arial" w:cs="Arial"/>
          <w:color w:val="222222"/>
          <w:lang w:val="en-US"/>
        </w:rPr>
        <w:t>First Name:</w:t>
      </w:r>
      <w:r w:rsidRPr="005C41F3">
        <w:rPr>
          <w:rFonts w:ascii="Arial" w:hAnsi="Arial" w:cs="Arial"/>
          <w:lang w:val="en-US"/>
        </w:rPr>
        <w:t xml:space="preserve"> </w:t>
      </w:r>
      <w:r>
        <w:rPr>
          <w:rFonts w:ascii="Arial" w:hAnsi="Arial" w:cs="Arial"/>
          <w:lang w:val="nl"/>
        </w:rPr>
        <w:fldChar w:fldCharType="begin">
          <w:ffData>
            <w:name w:val="Text3"/>
            <w:enabled/>
            <w:calcOnExit w:val="0"/>
            <w:textInput/>
          </w:ffData>
        </w:fldChar>
      </w:r>
      <w:r w:rsidRPr="005C41F3">
        <w:rPr>
          <w:rFonts w:ascii="Arial" w:hAnsi="Arial" w:cs="Arial"/>
          <w:lang w:val="en-US"/>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5C41F3" w:rsidRPr="005C41F3" w:rsidRDefault="005C41F3" w:rsidP="005C41F3">
      <w:pPr>
        <w:spacing w:after="60"/>
        <w:rPr>
          <w:rFonts w:ascii="Arial" w:hAnsi="Arial" w:cs="Arial"/>
          <w:lang w:val="en-US"/>
        </w:rPr>
      </w:pPr>
      <w:r w:rsidRPr="005C41F3">
        <w:rPr>
          <w:rFonts w:ascii="Arial" w:hAnsi="Arial" w:cs="Arial"/>
          <w:color w:val="222222"/>
          <w:lang w:val="en-US"/>
        </w:rPr>
        <w:t>Phone number:</w:t>
      </w:r>
      <w:r w:rsidRPr="005C41F3">
        <w:rPr>
          <w:rFonts w:ascii="Arial" w:hAnsi="Arial" w:cs="Arial"/>
          <w:lang w:val="en-US"/>
        </w:rPr>
        <w:t xml:space="preserve"> </w:t>
      </w:r>
      <w:r>
        <w:rPr>
          <w:rFonts w:ascii="Arial" w:hAnsi="Arial" w:cs="Arial"/>
          <w:lang w:val="nl"/>
        </w:rPr>
        <w:fldChar w:fldCharType="begin">
          <w:ffData>
            <w:name w:val="Text3"/>
            <w:enabled/>
            <w:calcOnExit w:val="0"/>
            <w:textInput/>
          </w:ffData>
        </w:fldChar>
      </w:r>
      <w:r w:rsidRPr="005C41F3">
        <w:rPr>
          <w:rFonts w:ascii="Arial" w:hAnsi="Arial" w:cs="Arial"/>
          <w:lang w:val="en-US"/>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5C41F3" w:rsidRPr="003957A2" w:rsidRDefault="005C41F3" w:rsidP="005C41F3">
      <w:pPr>
        <w:spacing w:after="60"/>
        <w:rPr>
          <w:rFonts w:ascii="Arial" w:hAnsi="Arial" w:cs="Arial"/>
        </w:rPr>
      </w:pPr>
      <w:r w:rsidRPr="005A2455">
        <w:rPr>
          <w:rFonts w:ascii="Arial" w:hAnsi="Arial" w:cs="Arial"/>
          <w:color w:val="222222"/>
        </w:rPr>
        <w:t>Address :</w:t>
      </w:r>
      <w:r>
        <w:rPr>
          <w:rFonts w:ascii="Arial" w:hAnsi="Arial" w:cs="Arial"/>
          <w:lang w:val="nl"/>
        </w:rPr>
        <w:t xml:space="preserve"> </w:t>
      </w:r>
      <w:r>
        <w:rPr>
          <w:rFonts w:ascii="Arial" w:hAnsi="Arial" w:cs="Arial"/>
          <w:lang w:val="nl"/>
        </w:rPr>
        <w:fldChar w:fldCharType="begin">
          <w:ffData>
            <w:name w:val="Text3"/>
            <w:enabled/>
            <w:calcOnExit w:val="0"/>
            <w:textInput/>
          </w:ffData>
        </w:fldChar>
      </w:r>
      <w:r>
        <w:rPr>
          <w:rFonts w:ascii="Arial" w:hAnsi="Arial" w:cs="Arial"/>
          <w:lang w:val="nl"/>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C67928" w:rsidRPr="003957A2" w:rsidRDefault="005C41F3" w:rsidP="005C41F3">
      <w:pPr>
        <w:spacing w:after="120"/>
        <w:rPr>
          <w:rFonts w:ascii="Arial" w:hAnsi="Arial" w:cs="Arial"/>
        </w:rPr>
      </w:pPr>
      <w:r>
        <w:rPr>
          <w:rFonts w:ascii="Arial" w:hAnsi="Arial" w:cs="Arial"/>
          <w:lang w:val="nl"/>
        </w:rPr>
        <w:t xml:space="preserve">Mail: </w:t>
      </w:r>
      <w:r>
        <w:rPr>
          <w:rFonts w:ascii="Arial" w:hAnsi="Arial" w:cs="Arial"/>
          <w:lang w:val="nl"/>
        </w:rPr>
        <w:fldChar w:fldCharType="begin">
          <w:ffData>
            <w:name w:val="Text3"/>
            <w:enabled/>
            <w:calcOnExit w:val="0"/>
            <w:textInput/>
          </w:ffData>
        </w:fldChar>
      </w:r>
      <w:r>
        <w:rPr>
          <w:rFonts w:ascii="Arial" w:hAnsi="Arial" w:cs="Arial"/>
          <w:lang w:val="nl"/>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C67928" w:rsidRPr="005C41F3" w:rsidRDefault="005C41F3" w:rsidP="00A90BC5">
      <w:pPr>
        <w:pStyle w:val="Paragraphedeliste"/>
        <w:numPr>
          <w:ilvl w:val="0"/>
          <w:numId w:val="27"/>
        </w:numPr>
        <w:spacing w:after="60"/>
        <w:rPr>
          <w:rFonts w:ascii="Arial" w:hAnsi="Arial" w:cs="Arial"/>
          <w:lang w:val="en-US"/>
        </w:rPr>
      </w:pPr>
      <w:r w:rsidRPr="005C41F3">
        <w:rPr>
          <w:rFonts w:ascii="Arial" w:hAnsi="Arial" w:cs="Arial"/>
          <w:color w:val="222222"/>
          <w:lang w:val="en-US"/>
        </w:rPr>
        <w:t>Prevention Counsellor psychosocial aspects of work:</w:t>
      </w:r>
    </w:p>
    <w:p w:rsidR="00C67928" w:rsidRPr="005C41F3" w:rsidRDefault="00C67928" w:rsidP="00A90BC5">
      <w:pPr>
        <w:spacing w:after="60"/>
        <w:rPr>
          <w:rFonts w:ascii="Arial" w:hAnsi="Arial" w:cs="Arial"/>
          <w:lang w:val="en-US"/>
        </w:rPr>
      </w:pPr>
      <w:r w:rsidRPr="005C41F3">
        <w:rPr>
          <w:rFonts w:ascii="Arial" w:hAnsi="Arial" w:cs="Arial"/>
          <w:lang w:val="en-US"/>
        </w:rPr>
        <w:t>Nam</w:t>
      </w:r>
      <w:r w:rsidR="005C41F3" w:rsidRPr="005C41F3">
        <w:rPr>
          <w:rFonts w:ascii="Arial" w:hAnsi="Arial" w:cs="Arial"/>
          <w:lang w:val="en-US"/>
        </w:rPr>
        <w:t>e</w:t>
      </w:r>
      <w:r w:rsidRPr="005C41F3">
        <w:rPr>
          <w:rFonts w:ascii="Arial" w:hAnsi="Arial" w:cs="Arial"/>
          <w:lang w:val="en-US"/>
        </w:rPr>
        <w:t>:</w:t>
      </w:r>
      <w:r w:rsidR="00CE2EEE" w:rsidRPr="005C41F3">
        <w:rPr>
          <w:rFonts w:ascii="Arial" w:hAnsi="Arial" w:cs="Arial"/>
          <w:lang w:val="en-US"/>
        </w:rPr>
        <w:t xml:space="preserve"> </w:t>
      </w:r>
      <w:r w:rsidR="00CE2EEE">
        <w:rPr>
          <w:rFonts w:ascii="Arial" w:hAnsi="Arial" w:cs="Arial"/>
          <w:lang w:val="nl"/>
        </w:rPr>
        <w:fldChar w:fldCharType="begin">
          <w:ffData>
            <w:name w:val="Text3"/>
            <w:enabled/>
            <w:calcOnExit w:val="0"/>
            <w:textInput/>
          </w:ffData>
        </w:fldChar>
      </w:r>
      <w:r w:rsidR="00CE2EEE" w:rsidRPr="005C41F3">
        <w:rPr>
          <w:rFonts w:ascii="Arial" w:hAnsi="Arial" w:cs="Arial"/>
          <w:lang w:val="en-US"/>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5C41F3" w:rsidRPr="005C41F3" w:rsidRDefault="005C41F3" w:rsidP="005C41F3">
      <w:pPr>
        <w:spacing w:after="60"/>
        <w:rPr>
          <w:rFonts w:ascii="Arial" w:hAnsi="Arial" w:cs="Arial"/>
          <w:lang w:val="en-US"/>
        </w:rPr>
      </w:pPr>
      <w:r w:rsidRPr="005C41F3">
        <w:rPr>
          <w:rFonts w:ascii="Arial" w:hAnsi="Arial" w:cs="Arial"/>
          <w:color w:val="222222"/>
          <w:lang w:val="en-US"/>
        </w:rPr>
        <w:t>First Name:</w:t>
      </w:r>
      <w:r w:rsidRPr="005C41F3">
        <w:rPr>
          <w:rFonts w:ascii="Arial" w:hAnsi="Arial" w:cs="Arial"/>
          <w:lang w:val="en-US"/>
        </w:rPr>
        <w:t xml:space="preserve"> </w:t>
      </w:r>
      <w:r>
        <w:rPr>
          <w:rFonts w:ascii="Arial" w:hAnsi="Arial" w:cs="Arial"/>
          <w:lang w:val="nl"/>
        </w:rPr>
        <w:fldChar w:fldCharType="begin">
          <w:ffData>
            <w:name w:val="Text3"/>
            <w:enabled/>
            <w:calcOnExit w:val="0"/>
            <w:textInput/>
          </w:ffData>
        </w:fldChar>
      </w:r>
      <w:r w:rsidRPr="005C41F3">
        <w:rPr>
          <w:rFonts w:ascii="Arial" w:hAnsi="Arial" w:cs="Arial"/>
          <w:lang w:val="en-US"/>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5C41F3" w:rsidRPr="005C41F3" w:rsidRDefault="005C41F3" w:rsidP="005C41F3">
      <w:pPr>
        <w:spacing w:after="60"/>
        <w:rPr>
          <w:rFonts w:ascii="Arial" w:hAnsi="Arial" w:cs="Arial"/>
          <w:lang w:val="en-US"/>
        </w:rPr>
      </w:pPr>
      <w:r w:rsidRPr="005C41F3">
        <w:rPr>
          <w:rFonts w:ascii="Arial" w:hAnsi="Arial" w:cs="Arial"/>
          <w:color w:val="222222"/>
          <w:lang w:val="en-US"/>
        </w:rPr>
        <w:t>Phone number:</w:t>
      </w:r>
      <w:r w:rsidRPr="005C41F3">
        <w:rPr>
          <w:rFonts w:ascii="Arial" w:hAnsi="Arial" w:cs="Arial"/>
          <w:lang w:val="en-US"/>
        </w:rPr>
        <w:t xml:space="preserve"> </w:t>
      </w:r>
      <w:r>
        <w:rPr>
          <w:rFonts w:ascii="Arial" w:hAnsi="Arial" w:cs="Arial"/>
          <w:lang w:val="nl"/>
        </w:rPr>
        <w:fldChar w:fldCharType="begin">
          <w:ffData>
            <w:name w:val="Text3"/>
            <w:enabled/>
            <w:calcOnExit w:val="0"/>
            <w:textInput/>
          </w:ffData>
        </w:fldChar>
      </w:r>
      <w:r w:rsidRPr="005C41F3">
        <w:rPr>
          <w:rFonts w:ascii="Arial" w:hAnsi="Arial" w:cs="Arial"/>
          <w:lang w:val="en-US"/>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5C41F3" w:rsidRPr="005C41F3" w:rsidRDefault="005C41F3" w:rsidP="005C41F3">
      <w:pPr>
        <w:spacing w:after="60"/>
        <w:rPr>
          <w:rFonts w:ascii="Arial" w:hAnsi="Arial" w:cs="Arial"/>
          <w:lang w:val="en-US"/>
        </w:rPr>
      </w:pPr>
      <w:r w:rsidRPr="005C41F3">
        <w:rPr>
          <w:rFonts w:ascii="Arial" w:hAnsi="Arial" w:cs="Arial"/>
          <w:color w:val="222222"/>
          <w:lang w:val="en-US"/>
        </w:rPr>
        <w:t>Address :</w:t>
      </w:r>
      <w:r w:rsidRPr="005C41F3">
        <w:rPr>
          <w:rFonts w:ascii="Arial" w:hAnsi="Arial" w:cs="Arial"/>
          <w:lang w:val="en-US"/>
        </w:rPr>
        <w:t xml:space="preserve"> </w:t>
      </w:r>
      <w:r>
        <w:rPr>
          <w:rFonts w:ascii="Arial" w:hAnsi="Arial" w:cs="Arial"/>
          <w:lang w:val="nl"/>
        </w:rPr>
        <w:fldChar w:fldCharType="begin">
          <w:ffData>
            <w:name w:val="Text3"/>
            <w:enabled/>
            <w:calcOnExit w:val="0"/>
            <w:textInput/>
          </w:ffData>
        </w:fldChar>
      </w:r>
      <w:r w:rsidRPr="005C41F3">
        <w:rPr>
          <w:rFonts w:ascii="Arial" w:hAnsi="Arial" w:cs="Arial"/>
          <w:lang w:val="en-US"/>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C67928" w:rsidRPr="005C41F3" w:rsidRDefault="005C41F3" w:rsidP="005C41F3">
      <w:pPr>
        <w:spacing w:after="60"/>
        <w:rPr>
          <w:rFonts w:ascii="Arial" w:hAnsi="Arial" w:cs="Arial"/>
          <w:lang w:val="en-US"/>
        </w:rPr>
      </w:pPr>
      <w:r w:rsidRPr="005C41F3">
        <w:rPr>
          <w:rFonts w:ascii="Arial" w:hAnsi="Arial" w:cs="Arial"/>
          <w:lang w:val="en-US"/>
        </w:rPr>
        <w:t xml:space="preserve">Mail: </w:t>
      </w:r>
      <w:r>
        <w:rPr>
          <w:rFonts w:ascii="Arial" w:hAnsi="Arial" w:cs="Arial"/>
          <w:lang w:val="nl"/>
        </w:rPr>
        <w:fldChar w:fldCharType="begin">
          <w:ffData>
            <w:name w:val="Text3"/>
            <w:enabled/>
            <w:calcOnExit w:val="0"/>
            <w:textInput/>
          </w:ffData>
        </w:fldChar>
      </w:r>
      <w:r w:rsidRPr="005C41F3">
        <w:rPr>
          <w:rFonts w:ascii="Arial" w:hAnsi="Arial" w:cs="Arial"/>
          <w:lang w:val="en-US"/>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C67928" w:rsidRPr="005C41F3" w:rsidRDefault="00C67928" w:rsidP="00A90BC5">
      <w:pPr>
        <w:spacing w:after="60"/>
        <w:rPr>
          <w:rFonts w:ascii="Arial" w:hAnsi="Arial" w:cs="Arial"/>
          <w:lang w:val="en-US"/>
        </w:rPr>
      </w:pPr>
      <w:r w:rsidRPr="005C41F3">
        <w:rPr>
          <w:rFonts w:ascii="Arial" w:hAnsi="Arial" w:cs="Arial"/>
          <w:lang w:val="en-US"/>
        </w:rPr>
        <w:t>O</w:t>
      </w:r>
      <w:r w:rsidR="005C41F3" w:rsidRPr="005C41F3">
        <w:rPr>
          <w:rFonts w:ascii="Arial" w:hAnsi="Arial" w:cs="Arial"/>
          <w:lang w:val="en-US"/>
        </w:rPr>
        <w:t>R</w:t>
      </w:r>
      <w:r w:rsidRPr="005C41F3">
        <w:rPr>
          <w:rFonts w:ascii="Arial" w:hAnsi="Arial" w:cs="Arial"/>
          <w:lang w:val="en-US"/>
        </w:rPr>
        <w:t xml:space="preserve"> </w:t>
      </w:r>
    </w:p>
    <w:p w:rsidR="00C67928" w:rsidRPr="005C41F3" w:rsidRDefault="005C41F3" w:rsidP="00A90BC5">
      <w:pPr>
        <w:spacing w:after="60"/>
        <w:rPr>
          <w:rFonts w:ascii="Arial" w:hAnsi="Arial" w:cs="Arial"/>
          <w:lang w:val="en-US"/>
        </w:rPr>
      </w:pPr>
      <w:r w:rsidRPr="005C41F3">
        <w:rPr>
          <w:rFonts w:ascii="Arial" w:hAnsi="Arial" w:cs="Arial"/>
          <w:color w:val="222222"/>
          <w:lang w:val="en-US"/>
        </w:rPr>
        <w:t>External service for prevention and protection at work the prevention counsellor psychosocial aspects is part of</w:t>
      </w:r>
    </w:p>
    <w:p w:rsidR="00C67928" w:rsidRPr="005C41F3" w:rsidRDefault="00C67928" w:rsidP="00A90BC5">
      <w:pPr>
        <w:spacing w:after="60"/>
        <w:rPr>
          <w:rFonts w:ascii="Arial" w:hAnsi="Arial" w:cs="Arial"/>
          <w:lang w:val="en-US"/>
        </w:rPr>
      </w:pPr>
      <w:r w:rsidRPr="005C41F3">
        <w:rPr>
          <w:rFonts w:ascii="Arial" w:hAnsi="Arial" w:cs="Arial"/>
          <w:lang w:val="en-US"/>
        </w:rPr>
        <w:t>Nam</w:t>
      </w:r>
      <w:r w:rsidR="005C41F3" w:rsidRPr="005C41F3">
        <w:rPr>
          <w:rFonts w:ascii="Arial" w:hAnsi="Arial" w:cs="Arial"/>
          <w:lang w:val="en-US"/>
        </w:rPr>
        <w:t>e</w:t>
      </w:r>
      <w:r w:rsidRPr="005C41F3">
        <w:rPr>
          <w:rFonts w:ascii="Arial" w:hAnsi="Arial" w:cs="Arial"/>
          <w:lang w:val="en-US"/>
        </w:rPr>
        <w:t xml:space="preserve">: </w:t>
      </w:r>
      <w:r w:rsidR="00CE2EEE">
        <w:rPr>
          <w:rFonts w:ascii="Arial" w:hAnsi="Arial" w:cs="Arial"/>
          <w:lang w:val="nl"/>
        </w:rPr>
        <w:fldChar w:fldCharType="begin">
          <w:ffData>
            <w:name w:val="Text3"/>
            <w:enabled/>
            <w:calcOnExit w:val="0"/>
            <w:textInput/>
          </w:ffData>
        </w:fldChar>
      </w:r>
      <w:r w:rsidR="00CE2EEE" w:rsidRPr="005C41F3">
        <w:rPr>
          <w:rFonts w:ascii="Arial" w:hAnsi="Arial" w:cs="Arial"/>
          <w:lang w:val="en-US"/>
        </w:rPr>
        <w:instrText xml:space="preserve"> FORMTEXT </w:instrText>
      </w:r>
      <w:r w:rsidR="00CE2EEE">
        <w:rPr>
          <w:rFonts w:ascii="Arial" w:hAnsi="Arial" w:cs="Arial"/>
          <w:lang w:val="nl"/>
        </w:rPr>
      </w:r>
      <w:r w:rsidR="00CE2EEE">
        <w:rPr>
          <w:rFonts w:ascii="Arial" w:hAnsi="Arial" w:cs="Arial"/>
          <w:lang w:val="nl"/>
        </w:rPr>
        <w:fldChar w:fldCharType="separate"/>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noProof/>
          <w:lang w:val="nl"/>
        </w:rPr>
        <w:t> </w:t>
      </w:r>
      <w:r w:rsidR="00CE2EEE">
        <w:rPr>
          <w:rFonts w:ascii="Arial" w:hAnsi="Arial" w:cs="Arial"/>
          <w:lang w:val="nl"/>
        </w:rPr>
        <w:fldChar w:fldCharType="end"/>
      </w:r>
    </w:p>
    <w:p w:rsidR="005C41F3" w:rsidRPr="005C41F3" w:rsidRDefault="005C41F3" w:rsidP="005C41F3">
      <w:pPr>
        <w:spacing w:after="60"/>
        <w:rPr>
          <w:rFonts w:ascii="Arial" w:hAnsi="Arial" w:cs="Arial"/>
          <w:lang w:val="en-US"/>
        </w:rPr>
      </w:pPr>
      <w:r w:rsidRPr="005C41F3">
        <w:rPr>
          <w:rFonts w:ascii="Arial" w:hAnsi="Arial" w:cs="Arial"/>
          <w:color w:val="222222"/>
          <w:lang w:val="en-US"/>
        </w:rPr>
        <w:t>Phone number:</w:t>
      </w:r>
      <w:r w:rsidRPr="005C41F3">
        <w:rPr>
          <w:rFonts w:ascii="Arial" w:hAnsi="Arial" w:cs="Arial"/>
          <w:lang w:val="en-US"/>
        </w:rPr>
        <w:t xml:space="preserve"> </w:t>
      </w:r>
      <w:r>
        <w:rPr>
          <w:rFonts w:ascii="Arial" w:hAnsi="Arial" w:cs="Arial"/>
          <w:lang w:val="nl"/>
        </w:rPr>
        <w:fldChar w:fldCharType="begin">
          <w:ffData>
            <w:name w:val="Text3"/>
            <w:enabled/>
            <w:calcOnExit w:val="0"/>
            <w:textInput/>
          </w:ffData>
        </w:fldChar>
      </w:r>
      <w:r w:rsidRPr="005C41F3">
        <w:rPr>
          <w:rFonts w:ascii="Arial" w:hAnsi="Arial" w:cs="Arial"/>
          <w:lang w:val="en-US"/>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5C41F3" w:rsidRPr="005C41F3" w:rsidRDefault="005C41F3" w:rsidP="005C41F3">
      <w:pPr>
        <w:spacing w:after="60"/>
        <w:rPr>
          <w:rFonts w:ascii="Arial" w:hAnsi="Arial" w:cs="Arial"/>
          <w:lang w:val="en-US"/>
        </w:rPr>
      </w:pPr>
      <w:r w:rsidRPr="005C41F3">
        <w:rPr>
          <w:rFonts w:ascii="Arial" w:hAnsi="Arial" w:cs="Arial"/>
          <w:color w:val="222222"/>
          <w:lang w:val="en-US"/>
        </w:rPr>
        <w:t>Address :</w:t>
      </w:r>
      <w:r w:rsidRPr="005C41F3">
        <w:rPr>
          <w:rFonts w:ascii="Arial" w:hAnsi="Arial" w:cs="Arial"/>
          <w:lang w:val="en-US"/>
        </w:rPr>
        <w:t xml:space="preserve"> </w:t>
      </w:r>
      <w:r>
        <w:rPr>
          <w:rFonts w:ascii="Arial" w:hAnsi="Arial" w:cs="Arial"/>
          <w:lang w:val="nl"/>
        </w:rPr>
        <w:fldChar w:fldCharType="begin">
          <w:ffData>
            <w:name w:val="Text3"/>
            <w:enabled/>
            <w:calcOnExit w:val="0"/>
            <w:textInput/>
          </w:ffData>
        </w:fldChar>
      </w:r>
      <w:r w:rsidRPr="005C41F3">
        <w:rPr>
          <w:rFonts w:ascii="Arial" w:hAnsi="Arial" w:cs="Arial"/>
          <w:lang w:val="en-US"/>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465A29" w:rsidRPr="005C41F3" w:rsidRDefault="005C41F3" w:rsidP="005C41F3">
      <w:pPr>
        <w:spacing w:after="240"/>
        <w:rPr>
          <w:rFonts w:ascii="Arial" w:hAnsi="Arial" w:cs="Arial"/>
          <w:lang w:val="en-US"/>
        </w:rPr>
      </w:pPr>
      <w:r w:rsidRPr="005C41F3">
        <w:rPr>
          <w:rFonts w:ascii="Arial" w:hAnsi="Arial" w:cs="Arial"/>
          <w:lang w:val="en-US"/>
        </w:rPr>
        <w:t xml:space="preserve">Mail: </w:t>
      </w:r>
      <w:r>
        <w:rPr>
          <w:rFonts w:ascii="Arial" w:hAnsi="Arial" w:cs="Arial"/>
          <w:lang w:val="nl"/>
        </w:rPr>
        <w:fldChar w:fldCharType="begin">
          <w:ffData>
            <w:name w:val="Text3"/>
            <w:enabled/>
            <w:calcOnExit w:val="0"/>
            <w:textInput/>
          </w:ffData>
        </w:fldChar>
      </w:r>
      <w:r w:rsidRPr="005C41F3">
        <w:rPr>
          <w:rFonts w:ascii="Arial" w:hAnsi="Arial" w:cs="Arial"/>
          <w:lang w:val="en-US"/>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FA4580" w:rsidRPr="005C41F3" w:rsidRDefault="005C41F3" w:rsidP="00A90BC5">
      <w:pPr>
        <w:numPr>
          <w:ilvl w:val="0"/>
          <w:numId w:val="20"/>
        </w:numPr>
        <w:spacing w:after="120"/>
        <w:ind w:left="714" w:hanging="357"/>
        <w:rPr>
          <w:rFonts w:ascii="Arial" w:hAnsi="Arial" w:cs="Arial"/>
          <w:b/>
          <w:lang w:val="en-US"/>
        </w:rPr>
      </w:pPr>
      <w:r w:rsidRPr="005C41F3">
        <w:rPr>
          <w:rFonts w:ascii="Arial" w:hAnsi="Arial" w:cs="Arial"/>
          <w:b/>
          <w:color w:val="222222"/>
          <w:lang w:val="en-US"/>
        </w:rPr>
        <w:t>The procedure inside the Embassy / Consulate / Mission / Representation</w:t>
      </w:r>
    </w:p>
    <w:p w:rsidR="00FA4580" w:rsidRPr="005C41F3" w:rsidRDefault="00A90BC5" w:rsidP="00A90BC5">
      <w:pPr>
        <w:tabs>
          <w:tab w:val="left" w:pos="567"/>
        </w:tabs>
        <w:spacing w:after="60"/>
        <w:rPr>
          <w:rFonts w:ascii="Arial" w:hAnsi="Arial" w:cs="Arial"/>
          <w:lang w:val="en-US"/>
        </w:rPr>
      </w:pPr>
      <w:r w:rsidRPr="005C41F3">
        <w:rPr>
          <w:rFonts w:ascii="Arial" w:hAnsi="Arial" w:cs="Arial"/>
          <w:lang w:val="en-US"/>
        </w:rPr>
        <w:t>3.1</w:t>
      </w:r>
      <w:r w:rsidRPr="005C41F3">
        <w:rPr>
          <w:rFonts w:ascii="Arial" w:hAnsi="Arial" w:cs="Arial"/>
          <w:lang w:val="en-US"/>
        </w:rPr>
        <w:tab/>
      </w:r>
      <w:r w:rsidR="005C41F3" w:rsidRPr="005C41F3">
        <w:rPr>
          <w:rFonts w:ascii="Arial" w:hAnsi="Arial" w:cs="Arial"/>
          <w:color w:val="222222"/>
          <w:lang w:val="en-US"/>
        </w:rPr>
        <w:t>Proceedings</w:t>
      </w:r>
    </w:p>
    <w:p w:rsidR="00FA4580" w:rsidRPr="005C41F3" w:rsidRDefault="005C41F3" w:rsidP="00A90BC5">
      <w:pPr>
        <w:spacing w:after="60"/>
        <w:rPr>
          <w:rFonts w:ascii="Arial" w:hAnsi="Arial" w:cs="Arial"/>
          <w:lang w:val="en-US"/>
        </w:rPr>
      </w:pPr>
      <w:r w:rsidRPr="005C41F3">
        <w:rPr>
          <w:rFonts w:ascii="Arial" w:hAnsi="Arial" w:cs="Arial"/>
          <w:color w:val="222222"/>
          <w:lang w:val="en-US"/>
        </w:rPr>
        <w:t>The confidential advisor (or, failing him/her, the prevention counsellor in charge of the Internal Prevention and Protection at Work) or the prevention counsellor psychosocial aspects welcome, hear and inform the workers on the intervention possibilities.</w:t>
      </w:r>
    </w:p>
    <w:p w:rsidR="00FA4580" w:rsidRPr="005C41F3" w:rsidRDefault="005C41F3" w:rsidP="00A90BC5">
      <w:pPr>
        <w:spacing w:after="60"/>
        <w:rPr>
          <w:rFonts w:ascii="Arial" w:hAnsi="Arial" w:cs="Arial"/>
          <w:lang w:val="en-US"/>
        </w:rPr>
      </w:pPr>
      <w:r w:rsidRPr="005C41F3">
        <w:rPr>
          <w:rFonts w:ascii="Arial" w:hAnsi="Arial" w:cs="Arial"/>
          <w:color w:val="222222"/>
          <w:lang w:val="en-US"/>
        </w:rPr>
        <w:t>After receiving the necessary information, the worker chooses the type of procedure he or she wishes to use.</w:t>
      </w:r>
    </w:p>
    <w:p w:rsidR="00FA4580" w:rsidRPr="005C41F3" w:rsidRDefault="005C41F3" w:rsidP="00A90BC5">
      <w:pPr>
        <w:spacing w:after="60"/>
        <w:rPr>
          <w:rFonts w:ascii="Arial" w:hAnsi="Arial" w:cs="Arial"/>
          <w:lang w:val="en-US"/>
        </w:rPr>
      </w:pPr>
      <w:r w:rsidRPr="005C41F3">
        <w:rPr>
          <w:rFonts w:ascii="Arial" w:hAnsi="Arial" w:cs="Arial"/>
          <w:color w:val="222222"/>
          <w:lang w:val="en-US"/>
        </w:rPr>
        <w:t>The possibilities of intervention are:</w:t>
      </w:r>
    </w:p>
    <w:p w:rsidR="00FA4580" w:rsidRPr="00915596" w:rsidRDefault="00FA4580" w:rsidP="00A90BC5">
      <w:pPr>
        <w:spacing w:after="60"/>
        <w:ind w:left="567"/>
        <w:rPr>
          <w:rFonts w:ascii="Arial" w:hAnsi="Arial" w:cs="Arial"/>
          <w:i/>
          <w:lang w:val="en-US"/>
        </w:rPr>
      </w:pPr>
      <w:r w:rsidRPr="00915596">
        <w:rPr>
          <w:rFonts w:ascii="Arial" w:hAnsi="Arial" w:cs="Arial"/>
          <w:i/>
          <w:lang w:val="en-US"/>
        </w:rPr>
        <w:t xml:space="preserve">1. </w:t>
      </w:r>
      <w:r w:rsidR="005C41F3" w:rsidRPr="00915596">
        <w:rPr>
          <w:rFonts w:ascii="Arial" w:hAnsi="Arial" w:cs="Arial"/>
          <w:i/>
          <w:color w:val="222222"/>
          <w:lang w:val="en-US"/>
        </w:rPr>
        <w:t>Request for informal psychosocial intervention</w:t>
      </w:r>
    </w:p>
    <w:p w:rsidR="00915596" w:rsidRPr="00915596" w:rsidRDefault="00915596" w:rsidP="00915596">
      <w:pPr>
        <w:spacing w:after="60"/>
        <w:rPr>
          <w:rFonts w:ascii="Arial" w:hAnsi="Arial" w:cs="Arial"/>
          <w:lang w:val="en-US"/>
        </w:rPr>
      </w:pPr>
      <w:r w:rsidRPr="00915596">
        <w:rPr>
          <w:rFonts w:ascii="Arial" w:hAnsi="Arial" w:cs="Arial"/>
          <w:color w:val="222222"/>
          <w:lang w:val="en-US"/>
        </w:rPr>
        <w:t>Informal psychosocial intervention consists in that the worker who has submitted the application seeks an informal solution with the confidential advisor or the prevention counsellor psychosocial aspects.</w:t>
      </w:r>
      <w:r w:rsidRPr="00915596">
        <w:rPr>
          <w:rFonts w:ascii="Arial" w:hAnsi="Arial" w:cs="Arial"/>
          <w:lang w:val="en-US"/>
        </w:rPr>
        <w:t xml:space="preserve"> </w:t>
      </w:r>
    </w:p>
    <w:p w:rsidR="00915596" w:rsidRPr="00915596" w:rsidRDefault="00915596" w:rsidP="00915596">
      <w:pPr>
        <w:spacing w:after="60"/>
        <w:rPr>
          <w:rFonts w:ascii="Arial" w:hAnsi="Arial" w:cs="Arial"/>
          <w:lang w:val="en-US"/>
        </w:rPr>
      </w:pPr>
      <w:r w:rsidRPr="00915596">
        <w:rPr>
          <w:rFonts w:ascii="Arial" w:hAnsi="Arial" w:cs="Arial"/>
          <w:color w:val="222222"/>
          <w:lang w:val="en-US"/>
        </w:rPr>
        <w:t>The confidential advisor or the psychosocial aspects prevention counsellor may, upon request of the worker:</w:t>
      </w:r>
      <w:r w:rsidRPr="00915596">
        <w:rPr>
          <w:rFonts w:ascii="Arial" w:hAnsi="Arial" w:cs="Arial"/>
          <w:lang w:val="en-US"/>
        </w:rPr>
        <w:t xml:space="preserve"> </w:t>
      </w:r>
    </w:p>
    <w:p w:rsidR="00915596" w:rsidRPr="00915596" w:rsidRDefault="00915596" w:rsidP="00915596">
      <w:pPr>
        <w:spacing w:after="60"/>
        <w:rPr>
          <w:rFonts w:ascii="Arial" w:hAnsi="Arial" w:cs="Arial"/>
          <w:lang w:val="en-US"/>
        </w:rPr>
      </w:pPr>
      <w:r w:rsidRPr="00915596">
        <w:rPr>
          <w:rFonts w:ascii="Arial" w:hAnsi="Arial" w:cs="Arial"/>
          <w:color w:val="222222"/>
          <w:lang w:val="en-US"/>
        </w:rPr>
        <w:t>Conduct interviews with the worker (which includes sheltering the worker, actively listening to his problems and possibly giving him advice)</w:t>
      </w:r>
      <w:r w:rsidRPr="00915596">
        <w:rPr>
          <w:rFonts w:ascii="Arial" w:hAnsi="Arial" w:cs="Arial"/>
          <w:lang w:val="en-US"/>
        </w:rPr>
        <w:t xml:space="preserve"> </w:t>
      </w:r>
    </w:p>
    <w:p w:rsidR="00915596" w:rsidRPr="00915596" w:rsidRDefault="00915596" w:rsidP="00915596">
      <w:pPr>
        <w:spacing w:after="60"/>
        <w:rPr>
          <w:rFonts w:ascii="Arial" w:hAnsi="Arial" w:cs="Arial"/>
          <w:lang w:val="en-US"/>
        </w:rPr>
      </w:pPr>
      <w:r w:rsidRPr="00915596">
        <w:rPr>
          <w:rFonts w:ascii="Arial" w:hAnsi="Arial" w:cs="Arial"/>
          <w:color w:val="222222"/>
          <w:lang w:val="en-US"/>
        </w:rPr>
        <w:t>Intervene with another person of the staff of the Embassy / Consulate / Mission / Representation (e.g. a member of the hierarchy);</w:t>
      </w:r>
      <w:r w:rsidRPr="00915596">
        <w:rPr>
          <w:rFonts w:ascii="Arial" w:hAnsi="Arial" w:cs="Arial"/>
          <w:lang w:val="en-US"/>
        </w:rPr>
        <w:t xml:space="preserve"> </w:t>
      </w:r>
    </w:p>
    <w:p w:rsidR="00915596" w:rsidRPr="00915596" w:rsidRDefault="00915596" w:rsidP="00915596">
      <w:pPr>
        <w:spacing w:after="60"/>
        <w:rPr>
          <w:rFonts w:ascii="Arial" w:hAnsi="Arial" w:cs="Arial"/>
          <w:lang w:val="en-US"/>
        </w:rPr>
      </w:pPr>
      <w:r w:rsidRPr="00915596">
        <w:rPr>
          <w:rFonts w:ascii="Arial" w:hAnsi="Arial" w:cs="Arial"/>
          <w:color w:val="222222"/>
          <w:lang w:val="en-US"/>
        </w:rPr>
        <w:t>Organize a reconciliation with the person (s) with whom the worker encounters a problem (if it is a relationship problem).</w:t>
      </w:r>
      <w:r w:rsidRPr="00915596">
        <w:rPr>
          <w:rFonts w:ascii="Arial" w:hAnsi="Arial" w:cs="Arial"/>
          <w:lang w:val="en-US"/>
        </w:rPr>
        <w:t xml:space="preserve"> </w:t>
      </w:r>
    </w:p>
    <w:p w:rsidR="00915596" w:rsidRPr="00915596" w:rsidRDefault="00915596" w:rsidP="00915596">
      <w:pPr>
        <w:spacing w:after="60"/>
        <w:rPr>
          <w:rFonts w:ascii="Arial" w:hAnsi="Arial" w:cs="Arial"/>
          <w:lang w:val="en-US"/>
        </w:rPr>
      </w:pPr>
      <w:r w:rsidRPr="00915596">
        <w:rPr>
          <w:rFonts w:ascii="Arial" w:hAnsi="Arial" w:cs="Arial"/>
          <w:color w:val="222222"/>
          <w:lang w:val="en-US"/>
        </w:rPr>
        <w:lastRenderedPageBreak/>
        <w:t>The type of informal intervention is officially recorded in a dated and signed document.</w:t>
      </w:r>
      <w:r w:rsidRPr="00915596">
        <w:rPr>
          <w:rFonts w:ascii="Arial" w:hAnsi="Arial" w:cs="Arial"/>
          <w:lang w:val="en-US"/>
        </w:rPr>
        <w:t xml:space="preserve"> </w:t>
      </w:r>
    </w:p>
    <w:p w:rsidR="00B7211B" w:rsidRPr="00915596" w:rsidRDefault="00915596" w:rsidP="00915596">
      <w:pPr>
        <w:spacing w:after="120"/>
        <w:rPr>
          <w:rFonts w:ascii="Arial" w:hAnsi="Arial" w:cs="Arial"/>
          <w:lang w:val="en-US"/>
        </w:rPr>
      </w:pPr>
      <w:r w:rsidRPr="00915596">
        <w:rPr>
          <w:rFonts w:ascii="Arial" w:hAnsi="Arial" w:cs="Arial"/>
          <w:color w:val="222222"/>
          <w:lang w:val="en-US"/>
        </w:rPr>
        <w:t>This informal intervention may be requested for offenses of violence, bullying or sexual harassment and any other situation in relation with psychosocial suffering at work.</w:t>
      </w:r>
    </w:p>
    <w:p w:rsidR="00FA4580" w:rsidRPr="00915596" w:rsidRDefault="00FA4580" w:rsidP="00A90BC5">
      <w:pPr>
        <w:spacing w:after="60"/>
        <w:ind w:left="567"/>
        <w:rPr>
          <w:rFonts w:ascii="Arial" w:hAnsi="Arial" w:cs="Arial"/>
          <w:i/>
          <w:lang w:val="en-US"/>
        </w:rPr>
      </w:pPr>
      <w:r w:rsidRPr="00915596">
        <w:rPr>
          <w:rFonts w:ascii="Arial" w:hAnsi="Arial" w:cs="Arial"/>
          <w:i/>
          <w:lang w:val="en-US"/>
        </w:rPr>
        <w:t xml:space="preserve">2. </w:t>
      </w:r>
      <w:r w:rsidR="00915596" w:rsidRPr="00915596">
        <w:rPr>
          <w:rFonts w:ascii="Arial" w:hAnsi="Arial" w:cs="Arial"/>
          <w:i/>
          <w:color w:val="222222"/>
          <w:lang w:val="en-US"/>
        </w:rPr>
        <w:t>Request for formal psychosocial intervention</w:t>
      </w:r>
    </w:p>
    <w:p w:rsidR="00915596" w:rsidRPr="00915596" w:rsidRDefault="00915596" w:rsidP="00915596">
      <w:pPr>
        <w:spacing w:after="60"/>
        <w:rPr>
          <w:rFonts w:ascii="Arial" w:hAnsi="Arial" w:cs="Arial"/>
          <w:lang w:val="en-US"/>
        </w:rPr>
      </w:pPr>
      <w:r w:rsidRPr="00915596">
        <w:rPr>
          <w:rFonts w:ascii="Arial" w:hAnsi="Arial" w:cs="Arial"/>
          <w:color w:val="222222"/>
          <w:lang w:val="en-US"/>
        </w:rPr>
        <w:t>If the worker does not want an informal psychosocial intervention or if this intervention does not lead to a result, he may submit a formal request for psychosocial intervention with the prevention counsellor psychosocial aspects. The worker must have had a personal interview with the prevention counsellor before introducing this request. The obligatory interview is to take place within a maximum period of 10 calendar days.</w:t>
      </w:r>
      <w:r w:rsidRPr="00915596">
        <w:rPr>
          <w:rFonts w:ascii="Arial" w:hAnsi="Arial" w:cs="Arial"/>
          <w:lang w:val="en-US"/>
        </w:rPr>
        <w:t xml:space="preserve"> </w:t>
      </w:r>
    </w:p>
    <w:p w:rsidR="00915596" w:rsidRPr="00915596" w:rsidRDefault="00915596" w:rsidP="00915596">
      <w:pPr>
        <w:spacing w:after="60"/>
        <w:rPr>
          <w:rFonts w:ascii="Arial" w:hAnsi="Arial" w:cs="Arial"/>
          <w:lang w:val="en-US"/>
        </w:rPr>
      </w:pPr>
      <w:r w:rsidRPr="00915596">
        <w:rPr>
          <w:rFonts w:ascii="Arial" w:hAnsi="Arial" w:cs="Arial"/>
          <w:color w:val="222222"/>
          <w:lang w:val="en-US"/>
        </w:rPr>
        <w:t>The worker receives a copy of the document proving that interview.</w:t>
      </w:r>
      <w:r w:rsidRPr="00915596">
        <w:rPr>
          <w:rFonts w:ascii="Arial" w:hAnsi="Arial" w:cs="Arial"/>
          <w:lang w:val="en-US"/>
        </w:rPr>
        <w:t xml:space="preserve"> </w:t>
      </w:r>
    </w:p>
    <w:p w:rsidR="00915596" w:rsidRPr="00915596" w:rsidRDefault="00915596" w:rsidP="00915596">
      <w:pPr>
        <w:spacing w:after="60"/>
        <w:rPr>
          <w:rFonts w:ascii="Arial" w:hAnsi="Arial" w:cs="Arial"/>
          <w:lang w:val="en-US"/>
        </w:rPr>
      </w:pPr>
      <w:r w:rsidRPr="00915596">
        <w:rPr>
          <w:rFonts w:ascii="Arial" w:hAnsi="Arial" w:cs="Arial"/>
          <w:color w:val="222222"/>
          <w:lang w:val="en-US"/>
        </w:rPr>
        <w:t xml:space="preserve">To be valid </w:t>
      </w:r>
      <w:r w:rsidRPr="00915596">
        <w:rPr>
          <w:rFonts w:ascii="Arial" w:hAnsi="Arial" w:cs="Arial"/>
          <w:color w:val="222222"/>
          <w:highlight w:val="yellow"/>
          <w:lang w:val="en-US"/>
        </w:rPr>
        <w:t>t</w:t>
      </w:r>
      <w:r w:rsidRPr="00915596">
        <w:rPr>
          <w:rFonts w:ascii="Arial" w:hAnsi="Arial" w:cs="Arial"/>
          <w:color w:val="222222"/>
          <w:lang w:val="en-US"/>
        </w:rPr>
        <w:t>he formal application must be recorded in a document dated and signed by the worker. This document must contain the description of the problematic work situation and request the employer to take appropriate measures.</w:t>
      </w:r>
      <w:r w:rsidRPr="00915596">
        <w:rPr>
          <w:rFonts w:ascii="Arial" w:hAnsi="Arial" w:cs="Arial"/>
          <w:lang w:val="en-US"/>
        </w:rPr>
        <w:t xml:space="preserve"> </w:t>
      </w:r>
    </w:p>
    <w:p w:rsidR="00915596" w:rsidRPr="00915596" w:rsidRDefault="00915596" w:rsidP="00915596">
      <w:pPr>
        <w:spacing w:after="60"/>
        <w:rPr>
          <w:rFonts w:ascii="Arial" w:hAnsi="Arial" w:cs="Arial"/>
          <w:lang w:val="en-US"/>
        </w:rPr>
      </w:pPr>
      <w:r w:rsidRPr="00915596">
        <w:rPr>
          <w:rFonts w:ascii="Arial" w:hAnsi="Arial" w:cs="Arial"/>
          <w:color w:val="222222"/>
          <w:lang w:val="en-US"/>
        </w:rPr>
        <w:t>The worker shall submit a request document to the prevention counsellor psychosocial aspects (or the external service for prevention and protection at work which the prevention counsellor psychosocial aspects belongs to).</w:t>
      </w:r>
      <w:r w:rsidRPr="00915596">
        <w:rPr>
          <w:rFonts w:ascii="Arial" w:hAnsi="Arial" w:cs="Arial"/>
          <w:lang w:val="en-US"/>
        </w:rPr>
        <w:t xml:space="preserve"> </w:t>
      </w:r>
    </w:p>
    <w:p w:rsidR="00915596" w:rsidRPr="00915596" w:rsidRDefault="00915596" w:rsidP="00915596">
      <w:pPr>
        <w:spacing w:after="60"/>
        <w:rPr>
          <w:rFonts w:ascii="Arial" w:hAnsi="Arial" w:cs="Arial"/>
          <w:lang w:val="en-US"/>
        </w:rPr>
      </w:pPr>
      <w:r w:rsidRPr="00915596">
        <w:rPr>
          <w:rFonts w:ascii="Arial" w:hAnsi="Arial" w:cs="Arial"/>
          <w:color w:val="222222"/>
          <w:lang w:val="en-US"/>
        </w:rPr>
        <w:t>Before examining the situation of the worker, the prevention counsellor psychosocial aspects decides whether to accept or reject the submission of the application. He will reject the submission of the application when the situation described in the application obviously contains no psychosocial risks at work. He will take this decision within maximum 10 calendar days.</w:t>
      </w:r>
      <w:r w:rsidRPr="00915596">
        <w:rPr>
          <w:rFonts w:ascii="Arial" w:hAnsi="Arial" w:cs="Arial"/>
          <w:lang w:val="en-US"/>
        </w:rPr>
        <w:t xml:space="preserve"> </w:t>
      </w:r>
    </w:p>
    <w:p w:rsidR="00FA4580" w:rsidRPr="00915596" w:rsidRDefault="00915596" w:rsidP="00915596">
      <w:pPr>
        <w:spacing w:after="120"/>
        <w:rPr>
          <w:rFonts w:ascii="Arial" w:hAnsi="Arial" w:cs="Arial"/>
          <w:lang w:val="en-US"/>
        </w:rPr>
      </w:pPr>
      <w:r w:rsidRPr="00915596">
        <w:rPr>
          <w:rFonts w:ascii="Arial" w:hAnsi="Arial" w:cs="Arial"/>
          <w:color w:val="222222"/>
          <w:lang w:val="en-US"/>
        </w:rPr>
        <w:t>When the psychosocial aspects prevention counsellor has accepted the request, he will perform a second analysis: he will examine whether the situation described in the application relates primarily to risks which have a collective nature or risks that have an individual nature.</w:t>
      </w:r>
    </w:p>
    <w:p w:rsidR="00FA4580" w:rsidRPr="005074C0" w:rsidRDefault="00FA4580" w:rsidP="00A90BC5">
      <w:pPr>
        <w:spacing w:after="60"/>
        <w:rPr>
          <w:rFonts w:ascii="Arial" w:hAnsi="Arial" w:cs="Arial"/>
          <w:lang w:val="en-US"/>
        </w:rPr>
      </w:pPr>
      <w:r w:rsidRPr="005074C0">
        <w:rPr>
          <w:rFonts w:ascii="Arial" w:hAnsi="Arial" w:cs="Arial"/>
          <w:lang w:val="en-US"/>
        </w:rPr>
        <w:t xml:space="preserve">a) </w:t>
      </w:r>
      <w:r w:rsidR="005074C0" w:rsidRPr="005074C0">
        <w:rPr>
          <w:rFonts w:ascii="Arial" w:hAnsi="Arial" w:cs="Arial"/>
          <w:color w:val="222222"/>
          <w:lang w:val="en-US"/>
        </w:rPr>
        <w:t>When the application has a primarily collective nature</w:t>
      </w:r>
    </w:p>
    <w:p w:rsidR="005074C0" w:rsidRPr="005074C0" w:rsidRDefault="005074C0" w:rsidP="005074C0">
      <w:pPr>
        <w:spacing w:after="60"/>
        <w:rPr>
          <w:rFonts w:ascii="Arial" w:hAnsi="Arial" w:cs="Arial"/>
          <w:lang w:val="en-US"/>
        </w:rPr>
      </w:pPr>
      <w:r w:rsidRPr="005074C0">
        <w:rPr>
          <w:rFonts w:ascii="Arial" w:hAnsi="Arial" w:cs="Arial"/>
          <w:color w:val="222222"/>
          <w:lang w:val="en-US"/>
        </w:rPr>
        <w:t>The prevention counsellor informs the employer in writing that such a request was made, without mentioning the identity of the worker who filed the request. He informs the worker of the collective nature of the application.</w:t>
      </w:r>
      <w:r w:rsidRPr="005074C0">
        <w:rPr>
          <w:rFonts w:ascii="Arial" w:hAnsi="Arial" w:cs="Arial"/>
          <w:lang w:val="en-US"/>
        </w:rPr>
        <w:t xml:space="preserve"> </w:t>
      </w:r>
    </w:p>
    <w:p w:rsidR="005074C0" w:rsidRPr="005074C0" w:rsidRDefault="005074C0" w:rsidP="005074C0">
      <w:pPr>
        <w:spacing w:after="60"/>
        <w:rPr>
          <w:rFonts w:ascii="Arial" w:hAnsi="Arial" w:cs="Arial"/>
          <w:lang w:val="en-US"/>
        </w:rPr>
      </w:pPr>
      <w:r w:rsidRPr="005074C0">
        <w:rPr>
          <w:rFonts w:ascii="Arial" w:hAnsi="Arial" w:cs="Arial"/>
          <w:color w:val="222222"/>
          <w:lang w:val="en-US"/>
        </w:rPr>
        <w:t>The request with a mainly collective nature is treated by the employer. He analyses the hazardous situation and takes the necessary measures at collective level to address this situation. To do this, he can perform a risk analysis, possibly with the assistance of the prevention counsellor psychosocial aspects.</w:t>
      </w:r>
      <w:r w:rsidRPr="005074C0">
        <w:rPr>
          <w:rFonts w:ascii="Arial" w:hAnsi="Arial" w:cs="Arial"/>
          <w:lang w:val="en-US"/>
        </w:rPr>
        <w:t xml:space="preserve"> </w:t>
      </w:r>
    </w:p>
    <w:p w:rsidR="005074C0" w:rsidRPr="005074C0" w:rsidRDefault="005074C0" w:rsidP="005074C0">
      <w:pPr>
        <w:spacing w:after="60"/>
        <w:rPr>
          <w:rFonts w:ascii="Arial" w:hAnsi="Arial" w:cs="Arial"/>
          <w:lang w:val="en-US"/>
        </w:rPr>
      </w:pPr>
      <w:r w:rsidRPr="005074C0">
        <w:rPr>
          <w:rFonts w:ascii="Arial" w:hAnsi="Arial" w:cs="Arial"/>
          <w:color w:val="222222"/>
          <w:lang w:val="en-US"/>
        </w:rPr>
        <w:t xml:space="preserve">If there is a committee for prevention and protection at work (a consultative committee for the public sector) or a trade union delegation to the Embassy / Consulate / Mission / Representation, the employer must consult with these bodies. </w:t>
      </w:r>
    </w:p>
    <w:p w:rsidR="005074C0" w:rsidRPr="005074C0" w:rsidRDefault="005074C0" w:rsidP="005074C0">
      <w:pPr>
        <w:spacing w:after="60"/>
        <w:rPr>
          <w:rFonts w:ascii="Arial" w:hAnsi="Arial" w:cs="Arial"/>
          <w:lang w:val="en-US"/>
        </w:rPr>
      </w:pPr>
      <w:r w:rsidRPr="005074C0">
        <w:rPr>
          <w:rFonts w:ascii="Arial" w:hAnsi="Arial" w:cs="Arial"/>
          <w:color w:val="222222"/>
          <w:lang w:val="en-US"/>
        </w:rPr>
        <w:t>The employer decides what action he will take concerning the application within a period of maximum 3 months after he was made aware of the introduction of the request. When conducting a risk analysis in accordance with legal requirements, this period may be extended up to 6 months. The worker is informed of the decision of the employer by the prevention counsellor psychosocial aspects.</w:t>
      </w:r>
      <w:r w:rsidRPr="005074C0">
        <w:rPr>
          <w:rFonts w:ascii="Arial" w:hAnsi="Arial" w:cs="Arial"/>
          <w:lang w:val="en-US"/>
        </w:rPr>
        <w:t xml:space="preserve"> </w:t>
      </w:r>
    </w:p>
    <w:p w:rsidR="00FA4580" w:rsidRPr="005074C0" w:rsidRDefault="005074C0" w:rsidP="005074C0">
      <w:pPr>
        <w:spacing w:after="120"/>
        <w:rPr>
          <w:rFonts w:ascii="Arial" w:hAnsi="Arial" w:cs="Arial"/>
          <w:lang w:val="en-US"/>
        </w:rPr>
      </w:pPr>
      <w:r w:rsidRPr="005074C0">
        <w:rPr>
          <w:rFonts w:ascii="Arial" w:hAnsi="Arial" w:cs="Arial"/>
          <w:color w:val="222222"/>
          <w:lang w:val="en-US"/>
        </w:rPr>
        <w:t xml:space="preserve">If the employer decides not to take action or fails to take a decision on time, or if the worker considers that the employer's actions are not appropriate to his individual circumstances, the worker may apply in writing to the prevention counsellor to treat </w:t>
      </w:r>
      <w:r w:rsidRPr="005074C0">
        <w:rPr>
          <w:rFonts w:ascii="Arial" w:hAnsi="Arial" w:cs="Arial"/>
          <w:color w:val="222222"/>
          <w:lang w:val="en-US"/>
        </w:rPr>
        <w:lastRenderedPageBreak/>
        <w:t>his request as a request with a primarily individual nature (see below) provided that the prevention counsellor psychosocial aspects did not intervene during the risk analysis of the situation.</w:t>
      </w:r>
    </w:p>
    <w:p w:rsidR="00FA4580" w:rsidRPr="005074C0" w:rsidRDefault="00FA4580" w:rsidP="00A90BC5">
      <w:pPr>
        <w:spacing w:after="60"/>
        <w:rPr>
          <w:rFonts w:ascii="Arial" w:hAnsi="Arial" w:cs="Arial"/>
          <w:lang w:val="en-US"/>
        </w:rPr>
      </w:pPr>
      <w:r w:rsidRPr="005074C0">
        <w:rPr>
          <w:rFonts w:ascii="Arial" w:hAnsi="Arial" w:cs="Arial"/>
          <w:lang w:val="en-US"/>
        </w:rPr>
        <w:t xml:space="preserve">b) </w:t>
      </w:r>
      <w:r w:rsidR="005074C0" w:rsidRPr="005074C0">
        <w:rPr>
          <w:rFonts w:ascii="Arial" w:hAnsi="Arial" w:cs="Arial"/>
          <w:color w:val="222222"/>
          <w:lang w:val="en-US"/>
        </w:rPr>
        <w:t>When the application has a primarily individual nature</w:t>
      </w:r>
    </w:p>
    <w:p w:rsidR="005074C0" w:rsidRPr="005074C0" w:rsidRDefault="005074C0" w:rsidP="005074C0">
      <w:pPr>
        <w:spacing w:after="60"/>
        <w:rPr>
          <w:rFonts w:ascii="Arial" w:hAnsi="Arial" w:cs="Arial"/>
          <w:lang w:val="en-US"/>
        </w:rPr>
      </w:pPr>
      <w:r w:rsidRPr="005074C0">
        <w:rPr>
          <w:rFonts w:ascii="Arial" w:hAnsi="Arial" w:cs="Arial"/>
          <w:color w:val="222222"/>
          <w:lang w:val="en-US"/>
        </w:rPr>
        <w:t>The prevention counsellor psychosocial aspects notifies the employer in writing that such a request was made. He communicates the identity of the worker who made the request.</w:t>
      </w:r>
      <w:r w:rsidRPr="005074C0">
        <w:rPr>
          <w:rFonts w:ascii="Arial" w:hAnsi="Arial" w:cs="Arial"/>
          <w:lang w:val="en-US"/>
        </w:rPr>
        <w:t xml:space="preserve"> </w:t>
      </w:r>
    </w:p>
    <w:p w:rsidR="005074C0" w:rsidRPr="005074C0" w:rsidRDefault="005074C0" w:rsidP="005074C0">
      <w:pPr>
        <w:spacing w:after="60"/>
        <w:rPr>
          <w:rFonts w:ascii="Arial" w:hAnsi="Arial" w:cs="Arial"/>
          <w:lang w:val="en-US"/>
        </w:rPr>
      </w:pPr>
      <w:r w:rsidRPr="005074C0">
        <w:rPr>
          <w:rFonts w:ascii="Arial" w:hAnsi="Arial" w:cs="Arial"/>
          <w:color w:val="222222"/>
          <w:lang w:val="en-US"/>
        </w:rPr>
        <w:t>The prevention counsellor then reviews the request in complete independence and impartiality. He sends a written notice to the employer within a period of maximum 3 months from the acceptance of the application. This period may be extended once for 3 months. This review analyses the causes and suggests measures to the employer. The prevention counsellor informs the parties of the date of delivery of the advice to the employer and communicates proposed measures he made to the employer for the specific situation.</w:t>
      </w:r>
      <w:r w:rsidRPr="005074C0">
        <w:rPr>
          <w:rFonts w:ascii="Arial" w:hAnsi="Arial" w:cs="Arial"/>
          <w:lang w:val="en-US"/>
        </w:rPr>
        <w:t xml:space="preserve"> </w:t>
      </w:r>
    </w:p>
    <w:p w:rsidR="005074C0" w:rsidRPr="005074C0" w:rsidRDefault="005074C0" w:rsidP="005074C0">
      <w:pPr>
        <w:spacing w:after="60"/>
        <w:rPr>
          <w:rFonts w:ascii="Arial" w:hAnsi="Arial" w:cs="Arial"/>
          <w:lang w:val="en-US"/>
        </w:rPr>
      </w:pPr>
      <w:r w:rsidRPr="005074C0">
        <w:rPr>
          <w:rFonts w:ascii="Arial" w:hAnsi="Arial" w:cs="Arial"/>
          <w:color w:val="222222"/>
          <w:lang w:val="en-US"/>
        </w:rPr>
        <w:t>The employer, as responsible for the well-being of workers, decides himself of the action taken (or not taken). If he decides to take individual action vis-à-vis a worker, he informs the person concerned by these measures within one month of receipt of the advice of the prevention counsellor psychosocial aspects. If these measures can change the working conditions of the worker, the employer sends the worker a copy of the advice of the counsellor and hears this worker; who may be assisted during the interview. Within two months after receiving the advice of the prevention counsellor psychosocial aspects, the employer informs the parties of his final decision.</w:t>
      </w:r>
      <w:r w:rsidRPr="005074C0">
        <w:rPr>
          <w:rFonts w:ascii="Arial" w:hAnsi="Arial" w:cs="Arial"/>
          <w:lang w:val="en-US"/>
        </w:rPr>
        <w:t xml:space="preserve"> </w:t>
      </w:r>
    </w:p>
    <w:p w:rsidR="005074C0" w:rsidRPr="005074C0" w:rsidRDefault="005074C0" w:rsidP="005074C0">
      <w:pPr>
        <w:spacing w:after="60"/>
        <w:rPr>
          <w:rFonts w:ascii="Arial" w:hAnsi="Arial" w:cs="Arial"/>
          <w:lang w:val="en-US"/>
        </w:rPr>
      </w:pPr>
      <w:r w:rsidRPr="005074C0">
        <w:rPr>
          <w:rFonts w:ascii="Arial" w:hAnsi="Arial" w:cs="Arial"/>
          <w:color w:val="222222"/>
          <w:lang w:val="en-US"/>
        </w:rPr>
        <w:t>A worker who considers being the victim of violence, bullying or sexual harassment at work may file with the prevention counsellor psychosocial aspects a formal request for psychosocial intervention for acts of violence or bullying or sexual harassment at work.</w:t>
      </w:r>
      <w:r w:rsidRPr="005074C0">
        <w:rPr>
          <w:rFonts w:ascii="Arial" w:hAnsi="Arial" w:cs="Arial"/>
          <w:lang w:val="en-US"/>
        </w:rPr>
        <w:t xml:space="preserve"> </w:t>
      </w:r>
    </w:p>
    <w:p w:rsidR="005074C0" w:rsidRPr="005074C0" w:rsidRDefault="005074C0" w:rsidP="005074C0">
      <w:pPr>
        <w:spacing w:after="60"/>
        <w:rPr>
          <w:rFonts w:ascii="Arial" w:hAnsi="Arial" w:cs="Arial"/>
          <w:lang w:val="en-US"/>
        </w:rPr>
      </w:pPr>
      <w:r w:rsidRPr="005074C0">
        <w:rPr>
          <w:rFonts w:ascii="Arial" w:hAnsi="Arial" w:cs="Arial"/>
          <w:color w:val="222222"/>
          <w:lang w:val="en-US"/>
        </w:rPr>
        <w:t>This request is treated in the same way as the formal request for psychosocial intervention with a primarily individual nature (see above) having a number of particular features:</w:t>
      </w:r>
      <w:r w:rsidRPr="005074C0">
        <w:rPr>
          <w:rFonts w:ascii="Arial" w:hAnsi="Arial" w:cs="Arial"/>
          <w:lang w:val="en-US"/>
        </w:rPr>
        <w:t xml:space="preserve"> </w:t>
      </w:r>
    </w:p>
    <w:p w:rsidR="00FA4580" w:rsidRPr="005074C0" w:rsidRDefault="005074C0" w:rsidP="005074C0">
      <w:pPr>
        <w:spacing w:after="60"/>
        <w:rPr>
          <w:rFonts w:ascii="Arial" w:hAnsi="Arial" w:cs="Arial"/>
          <w:lang w:val="en-US"/>
        </w:rPr>
      </w:pPr>
      <w:r w:rsidRPr="005074C0">
        <w:rPr>
          <w:rFonts w:ascii="Arial" w:hAnsi="Arial" w:cs="Arial"/>
          <w:color w:val="222222"/>
          <w:lang w:val="en-US"/>
        </w:rPr>
        <w:t>The following elements should be mentioned in the request: a precise description of the constitutive facts, according to the worker, of violence or bullying or sexual harassment at work, when and where each incident occurred, identity of the person in question and the request to the employer to take appropriate measures to end these facts.</w:t>
      </w:r>
    </w:p>
    <w:p w:rsidR="00FA4580" w:rsidRPr="005074C0" w:rsidRDefault="005074C0" w:rsidP="00A90BC5">
      <w:pPr>
        <w:spacing w:after="60"/>
        <w:rPr>
          <w:rFonts w:ascii="Arial" w:hAnsi="Arial" w:cs="Arial"/>
          <w:lang w:val="en-US"/>
        </w:rPr>
      </w:pPr>
      <w:r w:rsidRPr="005074C0">
        <w:rPr>
          <w:rFonts w:ascii="Arial" w:hAnsi="Arial" w:cs="Arial"/>
          <w:color w:val="222222"/>
          <w:lang w:val="en-US"/>
        </w:rPr>
        <w:t>The application must be delivered personally or sent by registered letter to the prevention counsellor psychosocial aspects (or to the external service for prevention and protection at work).</w:t>
      </w:r>
    </w:p>
    <w:p w:rsidR="00FA4580" w:rsidRPr="005074C0" w:rsidRDefault="00FA4580" w:rsidP="00A90BC5">
      <w:pPr>
        <w:spacing w:after="60"/>
        <w:ind w:left="705" w:hanging="705"/>
        <w:rPr>
          <w:rFonts w:ascii="Arial" w:hAnsi="Arial" w:cs="Arial"/>
          <w:lang w:val="en-US"/>
        </w:rPr>
      </w:pPr>
      <w:r w:rsidRPr="005074C0">
        <w:rPr>
          <w:rFonts w:ascii="Arial" w:hAnsi="Arial" w:cs="Arial"/>
          <w:lang w:val="en-US"/>
        </w:rPr>
        <w:t>-</w:t>
      </w:r>
      <w:r w:rsidRPr="005074C0">
        <w:rPr>
          <w:rFonts w:ascii="Arial" w:hAnsi="Arial" w:cs="Arial"/>
          <w:lang w:val="en-US"/>
        </w:rPr>
        <w:tab/>
      </w:r>
      <w:r w:rsidR="005074C0" w:rsidRPr="005074C0">
        <w:rPr>
          <w:rFonts w:ascii="Arial" w:hAnsi="Arial" w:cs="Arial"/>
          <w:color w:val="222222"/>
          <w:lang w:val="en-US"/>
        </w:rPr>
        <w:t>The worker who made the request and the direct witnesses enjoy the protection against retaliation. This means that the employer cannot terminate the employment relationship, or take prejudicial action vis-à-vis the worker in retaliation for the worker’s actions. If the employer takes measures vis-à-vis that protected worker to resolve the situation, these measures must be proportionate and reasonable.</w:t>
      </w:r>
    </w:p>
    <w:p w:rsidR="00FA4580" w:rsidRPr="005074C0" w:rsidRDefault="005074C0" w:rsidP="00A90BC5">
      <w:pPr>
        <w:spacing w:after="60"/>
        <w:rPr>
          <w:rFonts w:ascii="Arial" w:hAnsi="Arial" w:cs="Arial"/>
          <w:lang w:val="en-US"/>
        </w:rPr>
      </w:pPr>
      <w:r w:rsidRPr="005074C0">
        <w:rPr>
          <w:rFonts w:ascii="Arial" w:hAnsi="Arial" w:cs="Arial"/>
          <w:color w:val="222222"/>
          <w:lang w:val="en-US"/>
        </w:rPr>
        <w:t>The prevention counsellor psychosocial aspects notifies to the person in question the facts alleged against him.</w:t>
      </w:r>
    </w:p>
    <w:p w:rsidR="00FA4580" w:rsidRPr="005074C0" w:rsidRDefault="005074C0" w:rsidP="00A90BC5">
      <w:pPr>
        <w:spacing w:after="60"/>
        <w:rPr>
          <w:rFonts w:ascii="Arial" w:hAnsi="Arial" w:cs="Arial"/>
          <w:lang w:val="en-US"/>
        </w:rPr>
      </w:pPr>
      <w:r w:rsidRPr="005074C0">
        <w:rPr>
          <w:rFonts w:ascii="Arial" w:hAnsi="Arial" w:cs="Arial"/>
          <w:color w:val="222222"/>
          <w:lang w:val="en-US"/>
        </w:rPr>
        <w:t>If the seriousness of the facts justifies this, the prevention counsellor must propose protective measures to the employer before giving his advice.</w:t>
      </w:r>
    </w:p>
    <w:p w:rsidR="00FA4580" w:rsidRPr="005074C0" w:rsidRDefault="005074C0" w:rsidP="00F06B85">
      <w:pPr>
        <w:spacing w:after="240"/>
        <w:rPr>
          <w:rFonts w:ascii="Arial" w:hAnsi="Arial" w:cs="Arial"/>
          <w:lang w:val="en-US"/>
        </w:rPr>
      </w:pPr>
      <w:r w:rsidRPr="005074C0">
        <w:rPr>
          <w:rFonts w:ascii="Arial" w:hAnsi="Arial" w:cs="Arial"/>
          <w:color w:val="222222"/>
          <w:lang w:val="en-US"/>
        </w:rPr>
        <w:lastRenderedPageBreak/>
        <w:t>If the worker who has made the request or the person in question intend to sue, the employer sends them at request a copy of the advice of the prevention counsellor psychosocial aspects.</w:t>
      </w:r>
    </w:p>
    <w:p w:rsidR="00FA4580" w:rsidRPr="004C6D3D" w:rsidRDefault="00A90BC5" w:rsidP="00F06B85">
      <w:pPr>
        <w:spacing w:after="60"/>
        <w:ind w:left="567" w:hanging="567"/>
        <w:rPr>
          <w:rFonts w:ascii="Arial" w:hAnsi="Arial" w:cs="Arial"/>
          <w:lang w:val="en-US"/>
        </w:rPr>
      </w:pPr>
      <w:r w:rsidRPr="004C6D3D">
        <w:rPr>
          <w:rFonts w:ascii="Arial" w:hAnsi="Arial" w:cs="Arial"/>
          <w:lang w:val="en-US"/>
        </w:rPr>
        <w:t>3.2</w:t>
      </w:r>
      <w:r w:rsidRPr="004C6D3D">
        <w:rPr>
          <w:rFonts w:ascii="Arial" w:hAnsi="Arial" w:cs="Arial"/>
          <w:lang w:val="en-US"/>
        </w:rPr>
        <w:tab/>
      </w:r>
      <w:r w:rsidR="004C6D3D" w:rsidRPr="004C6D3D">
        <w:rPr>
          <w:rFonts w:ascii="Arial" w:hAnsi="Arial" w:cs="Arial"/>
          <w:color w:val="222222"/>
          <w:lang w:val="en-US"/>
        </w:rPr>
        <w:t>Consultation hours of the confidential advisor and the prevention counsellor psychosocial aspects</w:t>
      </w:r>
    </w:p>
    <w:p w:rsidR="00FA4580" w:rsidRPr="004C6D3D" w:rsidRDefault="004C6D3D" w:rsidP="00F06B85">
      <w:pPr>
        <w:spacing w:after="60"/>
        <w:rPr>
          <w:rFonts w:ascii="Arial" w:hAnsi="Arial" w:cs="Arial"/>
          <w:lang w:val="en-US"/>
        </w:rPr>
      </w:pPr>
      <w:r w:rsidRPr="004C6D3D">
        <w:rPr>
          <w:rFonts w:ascii="Arial" w:hAnsi="Arial" w:cs="Arial"/>
          <w:color w:val="222222"/>
          <w:lang w:val="en-US"/>
        </w:rPr>
        <w:t>The confidential advisor and psychosocial aspects prevention counsellor may be consulted during working hours. Time spent on the consultation of the confidential advisor or the prevention counsellor psychosocial aspects in this case is regarded as working time.</w:t>
      </w:r>
    </w:p>
    <w:p w:rsidR="00FA4580" w:rsidRPr="004C6D3D" w:rsidRDefault="004C6D3D" w:rsidP="00F06B85">
      <w:pPr>
        <w:spacing w:after="60"/>
        <w:rPr>
          <w:rFonts w:ascii="Arial" w:hAnsi="Arial" w:cs="Arial"/>
          <w:lang w:val="en-US"/>
        </w:rPr>
      </w:pPr>
      <w:r w:rsidRPr="004C6D3D">
        <w:rPr>
          <w:rFonts w:ascii="Arial" w:hAnsi="Arial" w:cs="Arial"/>
          <w:color w:val="222222"/>
          <w:lang w:val="en-US"/>
        </w:rPr>
        <w:t>Transport expenses are paid by the employer regardless of the time of consultation.</w:t>
      </w:r>
    </w:p>
    <w:p w:rsidR="00FA4580" w:rsidRPr="004C6D3D" w:rsidRDefault="004C6D3D" w:rsidP="00F06B85">
      <w:pPr>
        <w:spacing w:after="120"/>
        <w:rPr>
          <w:rFonts w:ascii="Arial" w:hAnsi="Arial" w:cs="Arial"/>
          <w:lang w:val="en-US"/>
        </w:rPr>
      </w:pPr>
      <w:r w:rsidRPr="004C6D3D">
        <w:rPr>
          <w:rFonts w:ascii="Arial" w:hAnsi="Arial" w:cs="Arial"/>
          <w:color w:val="222222"/>
          <w:lang w:val="en-US"/>
        </w:rPr>
        <w:t>Possibly: special arrangements for night workers.</w:t>
      </w:r>
    </w:p>
    <w:p w:rsidR="00FA4580" w:rsidRPr="004C6D3D" w:rsidRDefault="00F06B85" w:rsidP="00F06B85">
      <w:pPr>
        <w:tabs>
          <w:tab w:val="left" w:pos="567"/>
        </w:tabs>
        <w:spacing w:after="60"/>
        <w:rPr>
          <w:rFonts w:ascii="Arial" w:hAnsi="Arial" w:cs="Arial"/>
          <w:lang w:val="en-US"/>
        </w:rPr>
      </w:pPr>
      <w:r w:rsidRPr="004C6D3D">
        <w:rPr>
          <w:rFonts w:ascii="Arial" w:hAnsi="Arial" w:cs="Arial"/>
          <w:lang w:val="en-US"/>
        </w:rPr>
        <w:t>3.3</w:t>
      </w:r>
      <w:r w:rsidRPr="004C6D3D">
        <w:rPr>
          <w:rFonts w:ascii="Arial" w:hAnsi="Arial" w:cs="Arial"/>
          <w:lang w:val="en-US"/>
        </w:rPr>
        <w:tab/>
      </w:r>
      <w:r w:rsidR="004C6D3D" w:rsidRPr="004C6D3D">
        <w:rPr>
          <w:rFonts w:ascii="Arial" w:hAnsi="Arial" w:cs="Arial"/>
          <w:color w:val="222222"/>
          <w:lang w:val="en-US"/>
        </w:rPr>
        <w:t>Confidentiality</w:t>
      </w:r>
    </w:p>
    <w:p w:rsidR="00FA4580" w:rsidRPr="004C6D3D" w:rsidRDefault="004C6D3D" w:rsidP="00F06B85">
      <w:pPr>
        <w:spacing w:after="60"/>
        <w:rPr>
          <w:rFonts w:ascii="Arial" w:hAnsi="Arial" w:cs="Arial"/>
          <w:lang w:val="en-US"/>
        </w:rPr>
      </w:pPr>
      <w:r w:rsidRPr="004C6D3D">
        <w:rPr>
          <w:rFonts w:ascii="Arial" w:hAnsi="Arial" w:cs="Arial"/>
          <w:color w:val="222222"/>
          <w:lang w:val="en-US"/>
        </w:rPr>
        <w:t>The confidential advisor and psychosocial aspects prevention counsellor are bound by professional secrecy. They cannot communicate to third parties the information they receive as part of their function unless the law permits so.</w:t>
      </w:r>
    </w:p>
    <w:p w:rsidR="00FA4580" w:rsidRPr="004C6D3D" w:rsidRDefault="004C6D3D" w:rsidP="00F06B85">
      <w:pPr>
        <w:spacing w:after="120"/>
        <w:rPr>
          <w:rFonts w:ascii="Arial" w:hAnsi="Arial" w:cs="Arial"/>
          <w:lang w:val="en-US"/>
        </w:rPr>
      </w:pPr>
      <w:r w:rsidRPr="004C6D3D">
        <w:rPr>
          <w:rFonts w:ascii="Arial" w:hAnsi="Arial" w:cs="Arial"/>
          <w:color w:val="222222"/>
          <w:lang w:val="en-US"/>
        </w:rPr>
        <w:t>The employer, the members of the hierarchy and the people heard by the prevention counsellor demonstrate absolute discretion regarding the people involved, any facts and circumstances in which the facts have occurred.</w:t>
      </w:r>
    </w:p>
    <w:p w:rsidR="00FA4580" w:rsidRPr="004C6D3D" w:rsidRDefault="00FA4580" w:rsidP="00F06B85">
      <w:pPr>
        <w:spacing w:after="60"/>
        <w:rPr>
          <w:rFonts w:ascii="Arial" w:hAnsi="Arial" w:cs="Arial"/>
          <w:lang w:val="en-US"/>
        </w:rPr>
      </w:pPr>
      <w:r w:rsidRPr="004C6D3D">
        <w:rPr>
          <w:rFonts w:ascii="Arial" w:hAnsi="Arial" w:cs="Arial"/>
          <w:lang w:val="en-US"/>
        </w:rPr>
        <w:t xml:space="preserve">3.4 </w:t>
      </w:r>
      <w:r w:rsidR="004C6D3D" w:rsidRPr="004C6D3D">
        <w:rPr>
          <w:rFonts w:ascii="Arial" w:hAnsi="Arial" w:cs="Arial"/>
          <w:color w:val="222222"/>
          <w:lang w:val="en-US"/>
        </w:rPr>
        <w:t>Disciplinary Sanctions</w:t>
      </w:r>
    </w:p>
    <w:p w:rsidR="00FA4580" w:rsidRPr="004C6D3D" w:rsidRDefault="004C6D3D" w:rsidP="00F06B85">
      <w:pPr>
        <w:spacing w:after="120"/>
        <w:rPr>
          <w:rFonts w:ascii="Arial" w:hAnsi="Arial" w:cs="Arial"/>
          <w:lang w:val="en-US"/>
        </w:rPr>
      </w:pPr>
      <w:r w:rsidRPr="004C6D3D">
        <w:rPr>
          <w:rFonts w:ascii="Arial" w:hAnsi="Arial" w:cs="Arial"/>
          <w:color w:val="222222"/>
          <w:lang w:val="en-US"/>
        </w:rPr>
        <w:t>Without prejudice to the rules on dismissal and sanctions that may result from legal actions, the person who is convicted of violence or bullying or sexual harassment at work or the person who abused the internal procedure may be applied one of the penalties listed in paragraph 7 of the work rules.</w:t>
      </w:r>
    </w:p>
    <w:p w:rsidR="00FA4580" w:rsidRPr="004C6D3D" w:rsidRDefault="00FA4580" w:rsidP="00F06B85">
      <w:pPr>
        <w:spacing w:after="60"/>
        <w:rPr>
          <w:rFonts w:ascii="Arial" w:hAnsi="Arial" w:cs="Arial"/>
          <w:lang w:val="en-US"/>
        </w:rPr>
      </w:pPr>
      <w:r w:rsidRPr="004C6D3D">
        <w:rPr>
          <w:rFonts w:ascii="Arial" w:hAnsi="Arial" w:cs="Arial"/>
          <w:lang w:val="en-US"/>
        </w:rPr>
        <w:t xml:space="preserve">3.5 </w:t>
      </w:r>
      <w:r w:rsidR="004C6D3D" w:rsidRPr="004C6D3D">
        <w:rPr>
          <w:rFonts w:ascii="Arial" w:hAnsi="Arial" w:cs="Arial"/>
          <w:color w:val="222222"/>
          <w:lang w:val="en-US"/>
        </w:rPr>
        <w:t>Register of acts by third parties</w:t>
      </w:r>
    </w:p>
    <w:p w:rsidR="00FA4580" w:rsidRPr="004C6D3D" w:rsidRDefault="004C6D3D" w:rsidP="00F06B85">
      <w:pPr>
        <w:spacing w:after="60"/>
        <w:rPr>
          <w:rFonts w:ascii="Arial" w:hAnsi="Arial" w:cs="Arial"/>
          <w:lang w:val="en-US"/>
        </w:rPr>
      </w:pPr>
      <w:r w:rsidRPr="004C6D3D">
        <w:rPr>
          <w:rFonts w:ascii="Arial" w:hAnsi="Arial" w:cs="Arial"/>
          <w:color w:val="222222"/>
          <w:lang w:val="en-US"/>
        </w:rPr>
        <w:t>The worker who considers having been the victim of violence or harassment by a third party (not an embassy worker) may make a statement in a register which is kept by (specify).</w:t>
      </w:r>
    </w:p>
    <w:p w:rsidR="00FA4580" w:rsidRPr="00676AFE" w:rsidRDefault="00676AFE" w:rsidP="00F06B85">
      <w:pPr>
        <w:spacing w:after="240"/>
        <w:rPr>
          <w:rFonts w:ascii="Arial" w:hAnsi="Arial" w:cs="Arial"/>
          <w:lang w:val="en-US"/>
        </w:rPr>
      </w:pPr>
      <w:r w:rsidRPr="00676AFE">
        <w:rPr>
          <w:rFonts w:ascii="Arial" w:hAnsi="Arial" w:cs="Arial"/>
          <w:color w:val="222222"/>
          <w:lang w:val="en-US"/>
        </w:rPr>
        <w:t>The worker does not need to fill in its identity. This report does not constitute the filing of a formal request for psychosocial intervention for acts of violence or bullying or sexual harassment at work. It is only used to improve the prevention of these facts in the embassy.</w:t>
      </w:r>
    </w:p>
    <w:p w:rsidR="00FA4580" w:rsidRPr="00F41A1B" w:rsidRDefault="00F41A1B" w:rsidP="00F06B85">
      <w:pPr>
        <w:pStyle w:val="Paragraphedeliste"/>
        <w:numPr>
          <w:ilvl w:val="0"/>
          <w:numId w:val="20"/>
        </w:numPr>
        <w:spacing w:after="120"/>
        <w:ind w:left="714" w:hanging="357"/>
        <w:rPr>
          <w:rFonts w:ascii="Arial" w:hAnsi="Arial" w:cs="Arial"/>
          <w:b/>
          <w:lang w:val="en-US"/>
        </w:rPr>
      </w:pPr>
      <w:r w:rsidRPr="00F41A1B">
        <w:rPr>
          <w:rFonts w:ascii="Arial" w:hAnsi="Arial" w:cs="Arial"/>
          <w:b/>
          <w:color w:val="222222"/>
          <w:lang w:val="en-US"/>
        </w:rPr>
        <w:t>Procedures outside the Embassy / Consulate / Mission / Representation</w:t>
      </w:r>
    </w:p>
    <w:p w:rsidR="00FA4580" w:rsidRPr="00F41A1B" w:rsidRDefault="00F41A1B" w:rsidP="00F06B85">
      <w:pPr>
        <w:spacing w:after="60"/>
        <w:rPr>
          <w:rFonts w:ascii="Arial" w:hAnsi="Arial" w:cs="Arial"/>
          <w:lang w:val="en-US"/>
        </w:rPr>
      </w:pPr>
      <w:r w:rsidRPr="00F41A1B">
        <w:rPr>
          <w:rFonts w:ascii="Arial" w:hAnsi="Arial" w:cs="Arial"/>
          <w:color w:val="222222"/>
          <w:lang w:val="en-US"/>
        </w:rPr>
        <w:t>If the problematic situation persists despite the measures taken by the employer as part of the internal process or persists because the employer does not take action, the worker can appeal to the Well -being at work. Supervision Inspection</w:t>
      </w:r>
    </w:p>
    <w:p w:rsidR="00FA4580" w:rsidRPr="00F41A1B" w:rsidRDefault="00F41A1B" w:rsidP="00F06B85">
      <w:pPr>
        <w:spacing w:after="60"/>
        <w:rPr>
          <w:rFonts w:ascii="Arial" w:hAnsi="Arial" w:cs="Arial"/>
          <w:lang w:val="en-US"/>
        </w:rPr>
      </w:pPr>
      <w:r w:rsidRPr="00F41A1B">
        <w:rPr>
          <w:rFonts w:ascii="Arial" w:hAnsi="Arial" w:cs="Arial"/>
          <w:color w:val="222222"/>
          <w:lang w:val="en-US"/>
        </w:rPr>
        <w:t>As part of a formal request for psychosocial intervention for acts of violence or bullying or sexual harassment at work, the psychosocial aspects prevention counsellor is required to call in the inspection in certain circumstances:</w:t>
      </w:r>
    </w:p>
    <w:p w:rsidR="00FA4580" w:rsidRPr="00F41A1B" w:rsidRDefault="00FA4580" w:rsidP="00F06B85">
      <w:pPr>
        <w:numPr>
          <w:ilvl w:val="0"/>
          <w:numId w:val="13"/>
        </w:numPr>
        <w:spacing w:after="60"/>
        <w:rPr>
          <w:rFonts w:ascii="Arial" w:hAnsi="Arial" w:cs="Arial"/>
          <w:lang w:val="en-US"/>
        </w:rPr>
      </w:pPr>
      <w:r w:rsidRPr="00F41A1B">
        <w:rPr>
          <w:rFonts w:ascii="Arial" w:hAnsi="Arial" w:cs="Arial"/>
          <w:lang w:val="en-US"/>
        </w:rPr>
        <w:t xml:space="preserve"> </w:t>
      </w:r>
      <w:r w:rsidR="00F41A1B" w:rsidRPr="00F41A1B">
        <w:rPr>
          <w:rFonts w:ascii="Arial" w:hAnsi="Arial" w:cs="Arial"/>
          <w:color w:val="222222"/>
          <w:lang w:val="en-US"/>
        </w:rPr>
        <w:t>If he finds that the employer has not taken(appropriate) precautionary measures ;</w:t>
      </w:r>
    </w:p>
    <w:p w:rsidR="00FA4580" w:rsidRPr="00F41A1B" w:rsidRDefault="00F41A1B" w:rsidP="00F06B85">
      <w:pPr>
        <w:numPr>
          <w:ilvl w:val="0"/>
          <w:numId w:val="13"/>
        </w:numPr>
        <w:spacing w:after="60"/>
        <w:rPr>
          <w:rFonts w:ascii="Arial" w:hAnsi="Arial" w:cs="Arial"/>
          <w:lang w:val="en-US"/>
        </w:rPr>
      </w:pPr>
      <w:r w:rsidRPr="00F41A1B">
        <w:rPr>
          <w:rFonts w:ascii="Arial" w:hAnsi="Arial" w:cs="Arial"/>
          <w:color w:val="222222"/>
          <w:lang w:val="en-US"/>
        </w:rPr>
        <w:t>- If, after having submitted his advice to the employer, he finds that the employer has not taken(appropriate) measures and</w:t>
      </w:r>
    </w:p>
    <w:p w:rsidR="00FA4580" w:rsidRPr="00F41A1B" w:rsidRDefault="00F41A1B" w:rsidP="00F06B85">
      <w:pPr>
        <w:spacing w:after="60"/>
        <w:rPr>
          <w:rFonts w:ascii="Arial" w:hAnsi="Arial" w:cs="Arial"/>
          <w:lang w:val="en-US"/>
        </w:rPr>
      </w:pPr>
      <w:r w:rsidRPr="00F41A1B">
        <w:rPr>
          <w:rFonts w:ascii="Arial" w:hAnsi="Arial" w:cs="Arial"/>
          <w:color w:val="222222"/>
          <w:lang w:val="en-US"/>
        </w:rPr>
        <w:t>there is a serious and immediate risk to the worker;</w:t>
      </w:r>
    </w:p>
    <w:p w:rsidR="00FA4580" w:rsidRPr="00F41A1B" w:rsidRDefault="00F41A1B" w:rsidP="00F06B85">
      <w:pPr>
        <w:spacing w:after="60"/>
        <w:rPr>
          <w:rFonts w:ascii="Arial" w:hAnsi="Arial" w:cs="Arial"/>
          <w:lang w:val="en-US"/>
        </w:rPr>
      </w:pPr>
      <w:r w:rsidRPr="00F41A1B">
        <w:rPr>
          <w:rFonts w:ascii="Arial" w:hAnsi="Arial" w:cs="Arial"/>
          <w:color w:val="222222"/>
          <w:lang w:val="en-US"/>
        </w:rPr>
        <w:t>or the person in question is the employer or members of the management staff.</w:t>
      </w:r>
    </w:p>
    <w:p w:rsidR="00FA4580" w:rsidRPr="00CA7848" w:rsidRDefault="00CA7848" w:rsidP="00F06B85">
      <w:pPr>
        <w:spacing w:after="60"/>
        <w:rPr>
          <w:rFonts w:ascii="Arial" w:hAnsi="Arial" w:cs="Arial"/>
          <w:lang w:val="en-US"/>
        </w:rPr>
      </w:pPr>
      <w:r w:rsidRPr="00CA7848">
        <w:rPr>
          <w:rFonts w:ascii="Arial" w:hAnsi="Arial" w:cs="Arial"/>
          <w:color w:val="222222"/>
          <w:lang w:val="en-US"/>
        </w:rPr>
        <w:lastRenderedPageBreak/>
        <w:t>This obligation of the  prevention counsellor psychosocial aspects does not prevent the worker to appeal himself to the inspection.</w:t>
      </w:r>
    </w:p>
    <w:p w:rsidR="00AA16D5" w:rsidRPr="00CA7848" w:rsidRDefault="00CA7848" w:rsidP="00F06B85">
      <w:pPr>
        <w:spacing w:after="240"/>
        <w:rPr>
          <w:rFonts w:ascii="Arial" w:hAnsi="Arial" w:cs="Arial"/>
          <w:lang w:val="en-US"/>
        </w:rPr>
      </w:pPr>
      <w:r w:rsidRPr="00CA7848">
        <w:rPr>
          <w:rFonts w:ascii="Arial" w:hAnsi="Arial" w:cs="Arial"/>
          <w:color w:val="222222"/>
          <w:lang w:val="en-US"/>
        </w:rPr>
        <w:t>The worker can at any time introduce a legal action before the labour court or before the competent courts.</w:t>
      </w:r>
    </w:p>
    <w:p w:rsidR="00C35CBC" w:rsidRPr="003957A2" w:rsidRDefault="00CA7848" w:rsidP="00C35CBC">
      <w:pPr>
        <w:numPr>
          <w:ilvl w:val="0"/>
          <w:numId w:val="21"/>
        </w:numPr>
        <w:spacing w:after="120"/>
        <w:ind w:left="426" w:hanging="426"/>
        <w:rPr>
          <w:rFonts w:ascii="Arial" w:hAnsi="Arial" w:cs="Arial"/>
          <w:u w:val="single"/>
        </w:rPr>
      </w:pPr>
      <w:r w:rsidRPr="004A2736">
        <w:rPr>
          <w:rFonts w:ascii="Arial" w:hAnsi="Arial" w:cs="Arial"/>
          <w:color w:val="222222"/>
          <w:u w:val="single"/>
        </w:rPr>
        <w:t>Other provisions</w:t>
      </w:r>
    </w:p>
    <w:p w:rsidR="006327AC" w:rsidRPr="00CA7848" w:rsidRDefault="00CA7848" w:rsidP="00C35CBC">
      <w:pPr>
        <w:spacing w:after="120"/>
        <w:rPr>
          <w:rFonts w:ascii="Arial" w:hAnsi="Arial" w:cs="Arial"/>
          <w:lang w:val="en-US"/>
        </w:rPr>
      </w:pPr>
      <w:r w:rsidRPr="00CA7848">
        <w:rPr>
          <w:rFonts w:ascii="Arial" w:hAnsi="Arial" w:cs="Arial"/>
          <w:color w:val="222222"/>
          <w:lang w:val="en-US"/>
        </w:rPr>
        <w:t>Prevention policy on alcohol and drugs abuse in the embassy</w:t>
      </w:r>
    </w:p>
    <w:p w:rsidR="006327AC" w:rsidRPr="003957A2" w:rsidRDefault="006327AC" w:rsidP="00C35CBC">
      <w:pPr>
        <w:spacing w:after="120"/>
        <w:rPr>
          <w:rFonts w:ascii="Arial" w:hAnsi="Arial" w:cs="Arial"/>
        </w:rPr>
      </w:pPr>
      <w:r w:rsidRPr="00FC476B">
        <w:rPr>
          <w:rFonts w:ascii="Arial" w:hAnsi="Arial" w:cs="Arial"/>
          <w:lang w:val="nl"/>
        </w:rPr>
        <w:t xml:space="preserve">1. </w:t>
      </w:r>
      <w:r w:rsidR="00CA7848" w:rsidRPr="005A2455">
        <w:rPr>
          <w:rFonts w:ascii="Arial" w:hAnsi="Arial" w:cs="Arial"/>
          <w:color w:val="222222"/>
        </w:rPr>
        <w:t xml:space="preserve">Policy </w:t>
      </w:r>
      <w:r w:rsidR="00CA7848">
        <w:rPr>
          <w:rFonts w:ascii="Arial" w:hAnsi="Arial" w:cs="Arial"/>
          <w:color w:val="222222"/>
        </w:rPr>
        <w:t>Declaration</w:t>
      </w:r>
      <w:r w:rsidR="00CA7848" w:rsidRPr="005A2455">
        <w:rPr>
          <w:rFonts w:ascii="Arial" w:hAnsi="Arial" w:cs="Arial"/>
          <w:color w:val="222222"/>
        </w:rPr>
        <w:t xml:space="preserve"> (required)</w:t>
      </w:r>
    </w:p>
    <w:p w:rsidR="006327AC" w:rsidRPr="003957A2" w:rsidRDefault="001C5C87" w:rsidP="00C35CBC">
      <w:pPr>
        <w:spacing w:after="120"/>
        <w:rPr>
          <w:rFonts w:ascii="Arial" w:hAnsi="Arial" w:cs="Arial"/>
        </w:rPr>
      </w:pPr>
      <w:r>
        <w:rPr>
          <w:rFonts w:ascii="Arial" w:hAnsi="Arial" w:cs="Arial"/>
          <w:lang w:val="nl"/>
        </w:rPr>
        <w:fldChar w:fldCharType="begin">
          <w:ffData>
            <w:name w:val="Text3"/>
            <w:enabled/>
            <w:calcOnExit w:val="0"/>
            <w:textInput/>
          </w:ffData>
        </w:fldChar>
      </w:r>
      <w:r>
        <w:rPr>
          <w:rFonts w:ascii="Arial" w:hAnsi="Arial" w:cs="Arial"/>
          <w:lang w:val="nl"/>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6327AC" w:rsidRPr="00CA7848" w:rsidRDefault="006327AC" w:rsidP="00C35CBC">
      <w:pPr>
        <w:spacing w:after="120"/>
        <w:rPr>
          <w:rFonts w:ascii="Arial" w:hAnsi="Arial" w:cs="Arial"/>
          <w:lang w:val="en-US"/>
        </w:rPr>
      </w:pPr>
      <w:r w:rsidRPr="00CA7848">
        <w:rPr>
          <w:rFonts w:ascii="Arial" w:hAnsi="Arial" w:cs="Arial"/>
          <w:lang w:val="en-US"/>
        </w:rPr>
        <w:t xml:space="preserve">2. </w:t>
      </w:r>
      <w:r w:rsidR="00CA7848" w:rsidRPr="00CA7848">
        <w:rPr>
          <w:rFonts w:ascii="Arial" w:hAnsi="Arial" w:cs="Arial"/>
          <w:color w:val="222222"/>
          <w:lang w:val="en-US"/>
        </w:rPr>
        <w:t>Concrete measures (if any, if the policy declaration requires so)</w:t>
      </w:r>
    </w:p>
    <w:p w:rsidR="006327AC" w:rsidRPr="003957A2" w:rsidRDefault="001C5C87" w:rsidP="00C35CBC">
      <w:pPr>
        <w:spacing w:after="240"/>
        <w:rPr>
          <w:rFonts w:ascii="Arial" w:hAnsi="Arial" w:cs="Arial"/>
          <w:u w:val="single"/>
        </w:rPr>
      </w:pPr>
      <w:r>
        <w:rPr>
          <w:rFonts w:ascii="Arial" w:hAnsi="Arial" w:cs="Arial"/>
          <w:lang w:val="nl"/>
        </w:rPr>
        <w:fldChar w:fldCharType="begin">
          <w:ffData>
            <w:name w:val="Text3"/>
            <w:enabled/>
            <w:calcOnExit w:val="0"/>
            <w:textInput/>
          </w:ffData>
        </w:fldChar>
      </w:r>
      <w:r>
        <w:rPr>
          <w:rFonts w:ascii="Arial" w:hAnsi="Arial" w:cs="Arial"/>
          <w:lang w:val="nl"/>
        </w:rPr>
        <w:instrText xml:space="preserve"> FORMTEXT </w:instrText>
      </w:r>
      <w:r>
        <w:rPr>
          <w:rFonts w:ascii="Arial" w:hAnsi="Arial" w:cs="Arial"/>
          <w:lang w:val="nl"/>
        </w:rPr>
      </w:r>
      <w:r>
        <w:rPr>
          <w:rFonts w:ascii="Arial" w:hAnsi="Arial" w:cs="Arial"/>
          <w:lang w:val="nl"/>
        </w:rPr>
        <w:fldChar w:fldCharType="separate"/>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noProof/>
          <w:lang w:val="nl"/>
        </w:rPr>
        <w:t> </w:t>
      </w:r>
      <w:r>
        <w:rPr>
          <w:rFonts w:ascii="Arial" w:hAnsi="Arial" w:cs="Arial"/>
          <w:lang w:val="nl"/>
        </w:rPr>
        <w:fldChar w:fldCharType="end"/>
      </w:r>
    </w:p>
    <w:p w:rsidR="00C35CBC" w:rsidRPr="00CA7848" w:rsidRDefault="00CA7848" w:rsidP="00C35CBC">
      <w:pPr>
        <w:numPr>
          <w:ilvl w:val="0"/>
          <w:numId w:val="21"/>
        </w:numPr>
        <w:spacing w:after="120"/>
        <w:ind w:left="426" w:hanging="426"/>
        <w:rPr>
          <w:rFonts w:ascii="Arial" w:hAnsi="Arial" w:cs="Arial"/>
          <w:u w:val="single"/>
          <w:lang w:val="en-US"/>
        </w:rPr>
      </w:pPr>
      <w:r w:rsidRPr="00CA7848">
        <w:rPr>
          <w:rStyle w:val="hps"/>
          <w:rFonts w:ascii="Arial" w:hAnsi="Arial" w:cs="Arial"/>
          <w:color w:val="222222"/>
          <w:u w:val="single"/>
          <w:lang w:val="en-US"/>
        </w:rPr>
        <w:t>Entry into force of</w:t>
      </w:r>
      <w:r w:rsidRPr="00CA7848">
        <w:rPr>
          <w:rFonts w:ascii="Arial" w:hAnsi="Arial" w:cs="Arial"/>
          <w:color w:val="222222"/>
          <w:u w:val="single"/>
          <w:lang w:val="en-US"/>
        </w:rPr>
        <w:t xml:space="preserve"> </w:t>
      </w:r>
      <w:r w:rsidRPr="00CA7848">
        <w:rPr>
          <w:rStyle w:val="hps"/>
          <w:rFonts w:ascii="Arial" w:hAnsi="Arial" w:cs="Arial"/>
          <w:color w:val="222222"/>
          <w:u w:val="single"/>
          <w:lang w:val="en-US"/>
        </w:rPr>
        <w:t>work rules</w:t>
      </w:r>
    </w:p>
    <w:p w:rsidR="00D7560F" w:rsidRPr="00CA7848" w:rsidRDefault="00CA7848" w:rsidP="00C35CBC">
      <w:pPr>
        <w:spacing w:after="120"/>
        <w:rPr>
          <w:rFonts w:ascii="Arial" w:hAnsi="Arial" w:cs="Arial"/>
          <w:lang w:val="en-US"/>
        </w:rPr>
      </w:pPr>
      <w:r w:rsidRPr="00CA7848">
        <w:rPr>
          <w:rStyle w:val="hps"/>
          <w:rFonts w:ascii="Arial" w:hAnsi="Arial" w:cs="Arial"/>
          <w:color w:val="222222"/>
          <w:lang w:val="en-US"/>
        </w:rPr>
        <w:t>The adoption of the</w:t>
      </w:r>
      <w:r w:rsidRPr="00CA7848">
        <w:rPr>
          <w:rFonts w:ascii="Arial" w:hAnsi="Arial" w:cs="Arial"/>
          <w:color w:val="222222"/>
          <w:lang w:val="en-US"/>
        </w:rPr>
        <w:t xml:space="preserve"> </w:t>
      </w:r>
      <w:r w:rsidRPr="00CA7848">
        <w:rPr>
          <w:rStyle w:val="hps"/>
          <w:rFonts w:ascii="Arial" w:hAnsi="Arial" w:cs="Arial"/>
          <w:color w:val="222222"/>
          <w:lang w:val="en-US"/>
        </w:rPr>
        <w:t>work rules</w:t>
      </w:r>
      <w:r w:rsidRPr="00CA7848">
        <w:rPr>
          <w:rFonts w:ascii="Arial" w:hAnsi="Arial" w:cs="Arial"/>
          <w:color w:val="222222"/>
          <w:lang w:val="en-US"/>
        </w:rPr>
        <w:t xml:space="preserve"> </w:t>
      </w:r>
      <w:r w:rsidRPr="00CA7848">
        <w:rPr>
          <w:rStyle w:val="hps"/>
          <w:rFonts w:ascii="Arial" w:hAnsi="Arial" w:cs="Arial"/>
          <w:color w:val="222222"/>
          <w:lang w:val="en-US"/>
        </w:rPr>
        <w:t>cannot have</w:t>
      </w:r>
      <w:r w:rsidRPr="00CA7848">
        <w:rPr>
          <w:rFonts w:ascii="Arial" w:hAnsi="Arial" w:cs="Arial"/>
          <w:color w:val="222222"/>
          <w:lang w:val="en-US"/>
        </w:rPr>
        <w:t xml:space="preserve"> </w:t>
      </w:r>
      <w:r w:rsidRPr="00CA7848">
        <w:rPr>
          <w:rStyle w:val="hps"/>
          <w:rFonts w:ascii="Arial" w:hAnsi="Arial" w:cs="Arial"/>
          <w:color w:val="222222"/>
          <w:lang w:val="en-US"/>
        </w:rPr>
        <w:t>the effect of reducing</w:t>
      </w:r>
      <w:r w:rsidRPr="00CA7848">
        <w:rPr>
          <w:rFonts w:ascii="Arial" w:hAnsi="Arial" w:cs="Arial"/>
          <w:color w:val="222222"/>
          <w:lang w:val="en-US"/>
        </w:rPr>
        <w:t xml:space="preserve"> </w:t>
      </w:r>
      <w:r w:rsidRPr="00CA7848">
        <w:rPr>
          <w:rStyle w:val="hps"/>
          <w:rFonts w:ascii="Arial" w:hAnsi="Arial" w:cs="Arial"/>
          <w:color w:val="222222"/>
          <w:lang w:val="en-US"/>
        </w:rPr>
        <w:t>the advantages existing so far.</w:t>
      </w:r>
    </w:p>
    <w:p w:rsidR="00D7560F" w:rsidRPr="00CA7848" w:rsidRDefault="00CA7848" w:rsidP="00C35CBC">
      <w:pPr>
        <w:spacing w:after="120"/>
        <w:rPr>
          <w:rFonts w:ascii="Arial" w:hAnsi="Arial" w:cs="Arial"/>
          <w:lang w:val="en-US"/>
        </w:rPr>
      </w:pPr>
      <w:r w:rsidRPr="00CA7848">
        <w:rPr>
          <w:rStyle w:val="hps"/>
          <w:rFonts w:ascii="Arial" w:hAnsi="Arial" w:cs="Arial"/>
          <w:color w:val="222222"/>
          <w:lang w:val="en-US"/>
        </w:rPr>
        <w:t>These work rules</w:t>
      </w:r>
      <w:r w:rsidRPr="00CA7848">
        <w:rPr>
          <w:rFonts w:ascii="Arial" w:hAnsi="Arial" w:cs="Arial"/>
          <w:color w:val="222222"/>
          <w:lang w:val="en-US"/>
        </w:rPr>
        <w:t xml:space="preserve"> </w:t>
      </w:r>
      <w:r w:rsidRPr="00CA7848">
        <w:rPr>
          <w:rStyle w:val="hps"/>
          <w:rFonts w:ascii="Arial" w:hAnsi="Arial" w:cs="Arial"/>
          <w:color w:val="222222"/>
          <w:lang w:val="en-US"/>
        </w:rPr>
        <w:t>have been displayed for</w:t>
      </w:r>
      <w:r w:rsidRPr="00CA7848">
        <w:rPr>
          <w:rFonts w:ascii="Arial" w:hAnsi="Arial" w:cs="Arial"/>
          <w:color w:val="222222"/>
          <w:lang w:val="en-US"/>
        </w:rPr>
        <w:t xml:space="preserve"> </w:t>
      </w:r>
      <w:r w:rsidRPr="00CA7848">
        <w:rPr>
          <w:rStyle w:val="hps"/>
          <w:rFonts w:ascii="Arial" w:hAnsi="Arial" w:cs="Arial"/>
          <w:color w:val="222222"/>
          <w:lang w:val="en-US"/>
        </w:rPr>
        <w:t>a period of 15</w:t>
      </w:r>
      <w:r w:rsidRPr="00CA7848">
        <w:rPr>
          <w:rFonts w:ascii="Arial" w:hAnsi="Arial" w:cs="Arial"/>
          <w:color w:val="222222"/>
          <w:lang w:val="en-US"/>
        </w:rPr>
        <w:t xml:space="preserve"> </w:t>
      </w:r>
      <w:r w:rsidRPr="00CA7848">
        <w:rPr>
          <w:rStyle w:val="hps"/>
          <w:rFonts w:ascii="Arial" w:hAnsi="Arial" w:cs="Arial"/>
          <w:color w:val="222222"/>
          <w:lang w:val="en-US"/>
        </w:rPr>
        <w:t>days and submitted</w:t>
      </w:r>
      <w:r w:rsidRPr="00CA7848">
        <w:rPr>
          <w:rFonts w:ascii="Arial" w:hAnsi="Arial" w:cs="Arial"/>
          <w:color w:val="222222"/>
          <w:lang w:val="en-US"/>
        </w:rPr>
        <w:t xml:space="preserve"> to </w:t>
      </w:r>
      <w:r w:rsidRPr="00CA7848">
        <w:rPr>
          <w:rStyle w:val="hps"/>
          <w:rFonts w:ascii="Arial" w:hAnsi="Arial" w:cs="Arial"/>
          <w:color w:val="222222"/>
          <w:lang w:val="en-US"/>
        </w:rPr>
        <w:t>regular</w:t>
      </w:r>
      <w:r w:rsidRPr="00CA7848">
        <w:rPr>
          <w:rFonts w:ascii="Arial" w:hAnsi="Arial" w:cs="Arial"/>
          <w:color w:val="222222"/>
          <w:lang w:val="en-US"/>
        </w:rPr>
        <w:t xml:space="preserve"> </w:t>
      </w:r>
      <w:r w:rsidRPr="00CA7848">
        <w:rPr>
          <w:rStyle w:val="hps"/>
          <w:rFonts w:ascii="Arial" w:hAnsi="Arial" w:cs="Arial"/>
          <w:color w:val="222222"/>
          <w:lang w:val="en-US"/>
        </w:rPr>
        <w:t>consultation.</w:t>
      </w:r>
    </w:p>
    <w:p w:rsidR="00D7560F" w:rsidRPr="00CA32B2" w:rsidRDefault="00CA32B2" w:rsidP="00C35CBC">
      <w:pPr>
        <w:spacing w:after="120"/>
        <w:rPr>
          <w:rFonts w:ascii="Arial" w:hAnsi="Arial" w:cs="Arial"/>
          <w:lang w:val="en-US"/>
        </w:rPr>
      </w:pPr>
      <w:r w:rsidRPr="00CA32B2">
        <w:rPr>
          <w:rStyle w:val="hps"/>
          <w:rFonts w:ascii="Arial" w:hAnsi="Arial" w:cs="Arial"/>
          <w:color w:val="222222"/>
          <w:lang w:val="en-US"/>
        </w:rPr>
        <w:t>Display</w:t>
      </w:r>
      <w:r w:rsidRPr="00CA32B2">
        <w:rPr>
          <w:rFonts w:ascii="Arial" w:hAnsi="Arial" w:cs="Arial"/>
          <w:color w:val="222222"/>
          <w:lang w:val="en-US"/>
        </w:rPr>
        <w:t xml:space="preserve"> </w:t>
      </w:r>
      <w:r w:rsidRPr="00CA32B2">
        <w:rPr>
          <w:rStyle w:val="hps"/>
          <w:rFonts w:ascii="Arial" w:hAnsi="Arial" w:cs="Arial"/>
          <w:color w:val="222222"/>
          <w:lang w:val="en-US"/>
        </w:rPr>
        <w:t>dates</w:t>
      </w:r>
      <w:r w:rsidRPr="00CA32B2">
        <w:rPr>
          <w:rFonts w:ascii="Arial" w:hAnsi="Arial" w:cs="Arial"/>
          <w:lang w:val="en-US"/>
        </w:rPr>
        <w:t xml:space="preserve"> </w:t>
      </w:r>
      <w:r w:rsidR="001C5C87">
        <w:rPr>
          <w:rFonts w:ascii="Arial" w:hAnsi="Arial" w:cs="Arial"/>
          <w:lang w:val="nl"/>
        </w:rPr>
        <w:fldChar w:fldCharType="begin">
          <w:ffData>
            <w:name w:val="Text3"/>
            <w:enabled/>
            <w:calcOnExit w:val="0"/>
            <w:textInput/>
          </w:ffData>
        </w:fldChar>
      </w:r>
      <w:r w:rsidR="001C5C87" w:rsidRPr="00CA32B2">
        <w:rPr>
          <w:rFonts w:ascii="Arial" w:hAnsi="Arial" w:cs="Arial"/>
          <w:lang w:val="en-US"/>
        </w:rPr>
        <w:instrText xml:space="preserve"> FORMTEXT </w:instrText>
      </w:r>
      <w:r w:rsidR="001C5C87">
        <w:rPr>
          <w:rFonts w:ascii="Arial" w:hAnsi="Arial" w:cs="Arial"/>
          <w:lang w:val="nl"/>
        </w:rPr>
      </w:r>
      <w:r w:rsidR="001C5C87">
        <w:rPr>
          <w:rFonts w:ascii="Arial" w:hAnsi="Arial" w:cs="Arial"/>
          <w:lang w:val="nl"/>
        </w:rPr>
        <w:fldChar w:fldCharType="separate"/>
      </w:r>
      <w:r w:rsidR="001C5C87">
        <w:rPr>
          <w:rFonts w:ascii="Arial" w:hAnsi="Arial" w:cs="Arial"/>
          <w:noProof/>
          <w:lang w:val="nl"/>
        </w:rPr>
        <w:t> </w:t>
      </w:r>
      <w:r w:rsidR="001C5C87">
        <w:rPr>
          <w:rFonts w:ascii="Arial" w:hAnsi="Arial" w:cs="Arial"/>
          <w:noProof/>
          <w:lang w:val="nl"/>
        </w:rPr>
        <w:t> </w:t>
      </w:r>
      <w:r w:rsidR="001C5C87">
        <w:rPr>
          <w:rFonts w:ascii="Arial" w:hAnsi="Arial" w:cs="Arial"/>
          <w:noProof/>
          <w:lang w:val="nl"/>
        </w:rPr>
        <w:t> </w:t>
      </w:r>
      <w:r w:rsidR="001C5C87">
        <w:rPr>
          <w:rFonts w:ascii="Arial" w:hAnsi="Arial" w:cs="Arial"/>
          <w:noProof/>
          <w:lang w:val="nl"/>
        </w:rPr>
        <w:t> </w:t>
      </w:r>
      <w:r w:rsidR="001C5C87">
        <w:rPr>
          <w:rFonts w:ascii="Arial" w:hAnsi="Arial" w:cs="Arial"/>
          <w:noProof/>
          <w:lang w:val="nl"/>
        </w:rPr>
        <w:t> </w:t>
      </w:r>
      <w:r w:rsidR="001C5C87">
        <w:rPr>
          <w:rFonts w:ascii="Arial" w:hAnsi="Arial" w:cs="Arial"/>
          <w:lang w:val="nl"/>
        </w:rPr>
        <w:fldChar w:fldCharType="end"/>
      </w:r>
    </w:p>
    <w:p w:rsidR="00D7560F" w:rsidRPr="00CA32B2" w:rsidRDefault="00CA32B2" w:rsidP="00C35CBC">
      <w:pPr>
        <w:spacing w:after="120"/>
        <w:rPr>
          <w:rFonts w:ascii="Arial" w:hAnsi="Arial" w:cs="Arial"/>
          <w:lang w:val="en-US"/>
        </w:rPr>
      </w:pPr>
      <w:r w:rsidRPr="00CA32B2">
        <w:rPr>
          <w:rStyle w:val="hps"/>
          <w:rFonts w:ascii="Arial" w:hAnsi="Arial" w:cs="Arial"/>
          <w:color w:val="222222"/>
          <w:lang w:val="en-US"/>
        </w:rPr>
        <w:t>Date of entry into</w:t>
      </w:r>
      <w:r w:rsidRPr="00CA32B2">
        <w:rPr>
          <w:rFonts w:ascii="Arial" w:hAnsi="Arial" w:cs="Arial"/>
          <w:color w:val="222222"/>
          <w:lang w:val="en-US"/>
        </w:rPr>
        <w:t xml:space="preserve"> </w:t>
      </w:r>
      <w:r w:rsidRPr="00CA32B2">
        <w:rPr>
          <w:rStyle w:val="hps"/>
          <w:rFonts w:ascii="Arial" w:hAnsi="Arial" w:cs="Arial"/>
          <w:color w:val="222222"/>
          <w:lang w:val="en-US"/>
        </w:rPr>
        <w:t>force</w:t>
      </w:r>
      <w:r w:rsidRPr="00CA32B2">
        <w:rPr>
          <w:rFonts w:ascii="Arial" w:hAnsi="Arial" w:cs="Arial"/>
          <w:lang w:val="en-US"/>
        </w:rPr>
        <w:t xml:space="preserve"> </w:t>
      </w:r>
      <w:r w:rsidR="001C5C87">
        <w:rPr>
          <w:rFonts w:ascii="Arial" w:hAnsi="Arial" w:cs="Arial"/>
          <w:lang w:val="nl"/>
        </w:rPr>
        <w:fldChar w:fldCharType="begin">
          <w:ffData>
            <w:name w:val="Text3"/>
            <w:enabled/>
            <w:calcOnExit w:val="0"/>
            <w:textInput/>
          </w:ffData>
        </w:fldChar>
      </w:r>
      <w:r w:rsidR="001C5C87" w:rsidRPr="00CA32B2">
        <w:rPr>
          <w:rFonts w:ascii="Arial" w:hAnsi="Arial" w:cs="Arial"/>
          <w:lang w:val="en-US"/>
        </w:rPr>
        <w:instrText xml:space="preserve"> FORMTEXT </w:instrText>
      </w:r>
      <w:r w:rsidR="001C5C87">
        <w:rPr>
          <w:rFonts w:ascii="Arial" w:hAnsi="Arial" w:cs="Arial"/>
          <w:lang w:val="nl"/>
        </w:rPr>
      </w:r>
      <w:r w:rsidR="001C5C87">
        <w:rPr>
          <w:rFonts w:ascii="Arial" w:hAnsi="Arial" w:cs="Arial"/>
          <w:lang w:val="nl"/>
        </w:rPr>
        <w:fldChar w:fldCharType="separate"/>
      </w:r>
      <w:r w:rsidR="001C5C87">
        <w:rPr>
          <w:rFonts w:ascii="Arial" w:hAnsi="Arial" w:cs="Arial"/>
          <w:noProof/>
          <w:lang w:val="nl"/>
        </w:rPr>
        <w:t> </w:t>
      </w:r>
      <w:r w:rsidR="001C5C87">
        <w:rPr>
          <w:rFonts w:ascii="Arial" w:hAnsi="Arial" w:cs="Arial"/>
          <w:noProof/>
          <w:lang w:val="nl"/>
        </w:rPr>
        <w:t> </w:t>
      </w:r>
      <w:r w:rsidR="001C5C87">
        <w:rPr>
          <w:rFonts w:ascii="Arial" w:hAnsi="Arial" w:cs="Arial"/>
          <w:noProof/>
          <w:lang w:val="nl"/>
        </w:rPr>
        <w:t> </w:t>
      </w:r>
      <w:r w:rsidR="001C5C87">
        <w:rPr>
          <w:rFonts w:ascii="Arial" w:hAnsi="Arial" w:cs="Arial"/>
          <w:noProof/>
          <w:lang w:val="nl"/>
        </w:rPr>
        <w:t> </w:t>
      </w:r>
      <w:r w:rsidR="001C5C87">
        <w:rPr>
          <w:rFonts w:ascii="Arial" w:hAnsi="Arial" w:cs="Arial"/>
          <w:noProof/>
          <w:lang w:val="nl"/>
        </w:rPr>
        <w:t> </w:t>
      </w:r>
      <w:r w:rsidR="001C5C87">
        <w:rPr>
          <w:rFonts w:ascii="Arial" w:hAnsi="Arial" w:cs="Arial"/>
          <w:lang w:val="nl"/>
        </w:rPr>
        <w:fldChar w:fldCharType="end"/>
      </w:r>
    </w:p>
    <w:p w:rsidR="00D7560F" w:rsidRPr="00CA32B2" w:rsidRDefault="00CA32B2" w:rsidP="00C35CBC">
      <w:pPr>
        <w:spacing w:after="1440"/>
        <w:rPr>
          <w:rFonts w:ascii="Arial" w:hAnsi="Arial" w:cs="Arial"/>
          <w:lang w:val="en-US"/>
        </w:rPr>
      </w:pPr>
      <w:r w:rsidRPr="00CA32B2">
        <w:rPr>
          <w:rStyle w:val="hps"/>
          <w:rFonts w:ascii="Arial" w:hAnsi="Arial" w:cs="Arial"/>
          <w:color w:val="222222"/>
          <w:lang w:val="en-US"/>
        </w:rPr>
        <w:t>Signature of Head</w:t>
      </w:r>
      <w:r w:rsidRPr="00CA32B2">
        <w:rPr>
          <w:rFonts w:ascii="Arial" w:hAnsi="Arial" w:cs="Arial"/>
          <w:color w:val="222222"/>
          <w:lang w:val="en-US"/>
        </w:rPr>
        <w:t xml:space="preserve"> </w:t>
      </w:r>
      <w:r w:rsidRPr="00CA32B2">
        <w:rPr>
          <w:rStyle w:val="hps"/>
          <w:rFonts w:ascii="Arial" w:hAnsi="Arial" w:cs="Arial"/>
          <w:color w:val="222222"/>
          <w:lang w:val="en-US"/>
        </w:rPr>
        <w:t>of the Embassy</w:t>
      </w:r>
      <w:r w:rsidRPr="00CA32B2">
        <w:rPr>
          <w:rFonts w:ascii="Arial" w:hAnsi="Arial" w:cs="Arial"/>
          <w:color w:val="222222"/>
          <w:lang w:val="en-US"/>
        </w:rPr>
        <w:t xml:space="preserve"> </w:t>
      </w:r>
      <w:r w:rsidRPr="00CA32B2">
        <w:rPr>
          <w:rStyle w:val="hps"/>
          <w:rFonts w:ascii="Arial" w:hAnsi="Arial" w:cs="Arial"/>
          <w:color w:val="222222"/>
          <w:lang w:val="en-US"/>
        </w:rPr>
        <w:t>/</w:t>
      </w:r>
      <w:r w:rsidRPr="00CA32B2">
        <w:rPr>
          <w:rFonts w:ascii="Arial" w:hAnsi="Arial" w:cs="Arial"/>
          <w:color w:val="222222"/>
          <w:lang w:val="en-US"/>
        </w:rPr>
        <w:t xml:space="preserve"> </w:t>
      </w:r>
      <w:r w:rsidRPr="00CA32B2">
        <w:rPr>
          <w:rStyle w:val="hps"/>
          <w:rFonts w:ascii="Arial" w:hAnsi="Arial" w:cs="Arial"/>
          <w:color w:val="222222"/>
          <w:lang w:val="en-US"/>
        </w:rPr>
        <w:t>Consulate</w:t>
      </w:r>
      <w:r w:rsidRPr="00CA32B2">
        <w:rPr>
          <w:rFonts w:ascii="Arial" w:hAnsi="Arial" w:cs="Arial"/>
          <w:color w:val="222222"/>
          <w:lang w:val="en-US"/>
        </w:rPr>
        <w:t xml:space="preserve"> </w:t>
      </w:r>
      <w:r w:rsidRPr="00CA32B2">
        <w:rPr>
          <w:rStyle w:val="hps"/>
          <w:rFonts w:ascii="Arial" w:hAnsi="Arial" w:cs="Arial"/>
          <w:color w:val="222222"/>
          <w:lang w:val="en-US"/>
        </w:rPr>
        <w:t>/ Mission</w:t>
      </w:r>
      <w:r w:rsidRPr="00CA32B2">
        <w:rPr>
          <w:rFonts w:ascii="Arial" w:hAnsi="Arial" w:cs="Arial"/>
          <w:color w:val="222222"/>
          <w:lang w:val="en-US"/>
        </w:rPr>
        <w:t xml:space="preserve"> </w:t>
      </w:r>
      <w:r w:rsidRPr="00CA32B2">
        <w:rPr>
          <w:rStyle w:val="hps"/>
          <w:rFonts w:ascii="Arial" w:hAnsi="Arial" w:cs="Arial"/>
          <w:color w:val="222222"/>
          <w:lang w:val="en-US"/>
        </w:rPr>
        <w:t>/</w:t>
      </w:r>
      <w:r w:rsidRPr="00CA32B2">
        <w:rPr>
          <w:rFonts w:ascii="Arial" w:hAnsi="Arial" w:cs="Arial"/>
          <w:color w:val="222222"/>
          <w:lang w:val="en-US"/>
        </w:rPr>
        <w:t xml:space="preserve"> </w:t>
      </w:r>
      <w:r w:rsidRPr="00CA32B2">
        <w:rPr>
          <w:rStyle w:val="hps"/>
          <w:rFonts w:ascii="Arial" w:hAnsi="Arial" w:cs="Arial"/>
          <w:color w:val="222222"/>
          <w:lang w:val="en-US"/>
        </w:rPr>
        <w:t>Representation</w:t>
      </w:r>
    </w:p>
    <w:p w:rsidR="00C35CBC" w:rsidRPr="00CA32B2" w:rsidRDefault="00C35CBC">
      <w:pPr>
        <w:rPr>
          <w:rFonts w:ascii="Arial" w:hAnsi="Arial" w:cs="Arial"/>
          <w:u w:val="single"/>
          <w:lang w:val="en-US"/>
        </w:rPr>
      </w:pPr>
      <w:r w:rsidRPr="00CA32B2">
        <w:rPr>
          <w:rFonts w:ascii="Arial" w:hAnsi="Arial" w:cs="Arial"/>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3128B" w:rsidRPr="00C21411" w:rsidTr="00C35CBC">
        <w:tc>
          <w:tcPr>
            <w:tcW w:w="9062" w:type="dxa"/>
            <w:shd w:val="clear" w:color="auto" w:fill="auto"/>
          </w:tcPr>
          <w:p w:rsidR="00E3128B" w:rsidRPr="00C21411" w:rsidRDefault="00CA32B2" w:rsidP="00C35CBC">
            <w:pPr>
              <w:spacing w:before="240" w:after="240"/>
              <w:jc w:val="center"/>
              <w:rPr>
                <w:rFonts w:ascii="Arial" w:hAnsi="Arial" w:cs="Arial"/>
                <w:b/>
                <w:u w:val="single"/>
                <w:lang w:val="fr-FR"/>
              </w:rPr>
            </w:pPr>
            <w:r>
              <w:rPr>
                <w:rFonts w:ascii="Arial" w:hAnsi="Arial" w:cs="Arial"/>
                <w:b/>
                <w:sz w:val="28"/>
                <w:szCs w:val="28"/>
                <w:lang w:val="nl"/>
              </w:rPr>
              <w:lastRenderedPageBreak/>
              <w:t>Annex</w:t>
            </w:r>
          </w:p>
        </w:tc>
      </w:tr>
    </w:tbl>
    <w:p w:rsidR="006200FF" w:rsidRPr="006327AC" w:rsidRDefault="00CA32B2" w:rsidP="006520C4">
      <w:pPr>
        <w:spacing w:before="360" w:after="60"/>
        <w:rPr>
          <w:rFonts w:ascii="Arial" w:hAnsi="Arial" w:cs="Arial"/>
          <w:lang w:val="fr-FR"/>
        </w:rPr>
      </w:pPr>
      <w:r w:rsidRPr="006327AC">
        <w:rPr>
          <w:rFonts w:ascii="Arial" w:hAnsi="Arial" w:cs="Arial"/>
          <w:lang w:val="fr-FR"/>
        </w:rPr>
        <w:t>N</w:t>
      </w:r>
      <w:r>
        <w:rPr>
          <w:rFonts w:ascii="Arial" w:hAnsi="Arial" w:cs="Arial"/>
          <w:lang w:val="fr-FR"/>
        </w:rPr>
        <w:t>a</w:t>
      </w:r>
      <w:r w:rsidRPr="006327AC">
        <w:rPr>
          <w:rFonts w:ascii="Arial" w:hAnsi="Arial" w:cs="Arial"/>
          <w:lang w:val="fr-FR"/>
        </w:rPr>
        <w:t>m</w:t>
      </w:r>
      <w:r>
        <w:rPr>
          <w:rFonts w:ascii="Arial" w:hAnsi="Arial" w:cs="Arial"/>
          <w:lang w:val="fr-FR"/>
        </w:rPr>
        <w:t>es</w:t>
      </w:r>
      <w:r w:rsidRPr="006327AC">
        <w:rPr>
          <w:rFonts w:ascii="Arial" w:hAnsi="Arial" w:cs="Arial"/>
          <w:lang w:val="fr-FR"/>
        </w:rPr>
        <w:t xml:space="preserve"> </w:t>
      </w:r>
      <w:r>
        <w:rPr>
          <w:rFonts w:ascii="Arial" w:hAnsi="Arial" w:cs="Arial"/>
          <w:lang w:val="fr-FR"/>
        </w:rPr>
        <w:t xml:space="preserve">and </w:t>
      </w:r>
      <w:r w:rsidRPr="006327AC">
        <w:rPr>
          <w:rFonts w:ascii="Arial" w:hAnsi="Arial" w:cs="Arial"/>
          <w:lang w:val="fr-FR"/>
        </w:rPr>
        <w:t>adresses :</w:t>
      </w:r>
    </w:p>
    <w:p w:rsidR="00CA32B2" w:rsidRPr="00CA32B2" w:rsidRDefault="00CA32B2" w:rsidP="00C35CBC">
      <w:pPr>
        <w:numPr>
          <w:ilvl w:val="0"/>
          <w:numId w:val="13"/>
        </w:numPr>
        <w:spacing w:after="60"/>
        <w:rPr>
          <w:rStyle w:val="hps"/>
          <w:rFonts w:ascii="Arial" w:hAnsi="Arial" w:cs="Arial"/>
          <w:lang w:val="en-US"/>
        </w:rPr>
      </w:pPr>
      <w:r>
        <w:rPr>
          <w:rStyle w:val="hps"/>
          <w:rFonts w:ascii="Arial" w:hAnsi="Arial" w:cs="Arial"/>
          <w:color w:val="222222"/>
          <w:lang w:val="en"/>
        </w:rPr>
        <w:t>Members</w:t>
      </w:r>
      <w:r>
        <w:rPr>
          <w:rFonts w:ascii="Arial" w:hAnsi="Arial" w:cs="Arial"/>
          <w:color w:val="222222"/>
          <w:lang w:val="en"/>
        </w:rPr>
        <w:t xml:space="preserve"> </w:t>
      </w:r>
      <w:r>
        <w:rPr>
          <w:rStyle w:val="hps"/>
          <w:rFonts w:ascii="Arial" w:hAnsi="Arial" w:cs="Arial"/>
          <w:color w:val="222222"/>
          <w:lang w:val="en"/>
        </w:rPr>
        <w:t>of the Works Council</w:t>
      </w:r>
    </w:p>
    <w:p w:rsidR="00CA32B2" w:rsidRPr="00CA32B2" w:rsidRDefault="00CA32B2" w:rsidP="00C35CBC">
      <w:pPr>
        <w:numPr>
          <w:ilvl w:val="0"/>
          <w:numId w:val="13"/>
        </w:numPr>
        <w:spacing w:after="60"/>
        <w:rPr>
          <w:rStyle w:val="hps"/>
          <w:rFonts w:ascii="Arial" w:hAnsi="Arial" w:cs="Arial"/>
          <w:lang w:val="en-US"/>
        </w:rPr>
      </w:pPr>
      <w:r>
        <w:rPr>
          <w:rFonts w:ascii="Arial" w:hAnsi="Arial" w:cs="Arial"/>
          <w:color w:val="222222"/>
          <w:lang w:val="en"/>
        </w:rPr>
        <w:t>Members of t</w:t>
      </w:r>
      <w:r>
        <w:rPr>
          <w:rStyle w:val="hps"/>
          <w:rFonts w:ascii="Arial" w:hAnsi="Arial" w:cs="Arial"/>
          <w:color w:val="222222"/>
          <w:lang w:val="en"/>
        </w:rPr>
        <w:t>he</w:t>
      </w:r>
      <w:r>
        <w:rPr>
          <w:rFonts w:ascii="Arial" w:hAnsi="Arial" w:cs="Arial"/>
          <w:color w:val="222222"/>
          <w:lang w:val="en"/>
        </w:rPr>
        <w:t xml:space="preserve"> </w:t>
      </w:r>
      <w:r>
        <w:rPr>
          <w:rStyle w:val="hps"/>
          <w:rFonts w:ascii="Arial" w:hAnsi="Arial" w:cs="Arial"/>
          <w:color w:val="222222"/>
          <w:lang w:val="en"/>
        </w:rPr>
        <w:t>Committee for the Prevention</w:t>
      </w:r>
      <w:r>
        <w:rPr>
          <w:rFonts w:ascii="Arial" w:hAnsi="Arial" w:cs="Arial"/>
          <w:color w:val="222222"/>
          <w:lang w:val="en"/>
        </w:rPr>
        <w:t xml:space="preserve"> </w:t>
      </w:r>
      <w:r>
        <w:rPr>
          <w:rStyle w:val="hps"/>
          <w:rFonts w:ascii="Arial" w:hAnsi="Arial" w:cs="Arial"/>
          <w:color w:val="222222"/>
          <w:lang w:val="en"/>
        </w:rPr>
        <w:t>and</w:t>
      </w:r>
      <w:r>
        <w:rPr>
          <w:rFonts w:ascii="Arial" w:hAnsi="Arial" w:cs="Arial"/>
          <w:color w:val="222222"/>
          <w:lang w:val="en"/>
        </w:rPr>
        <w:t xml:space="preserve"> </w:t>
      </w:r>
      <w:r>
        <w:rPr>
          <w:rStyle w:val="hps"/>
          <w:rFonts w:ascii="Arial" w:hAnsi="Arial" w:cs="Arial"/>
          <w:color w:val="222222"/>
          <w:lang w:val="en"/>
        </w:rPr>
        <w:t>Protection at Work</w:t>
      </w:r>
    </w:p>
    <w:p w:rsidR="00973F6D" w:rsidRPr="003957A2" w:rsidRDefault="00CA32B2" w:rsidP="00C35CBC">
      <w:pPr>
        <w:numPr>
          <w:ilvl w:val="0"/>
          <w:numId w:val="13"/>
        </w:numPr>
        <w:spacing w:after="240"/>
        <w:ind w:left="714" w:hanging="357"/>
        <w:rPr>
          <w:rFonts w:ascii="Arial" w:hAnsi="Arial" w:cs="Arial"/>
        </w:rPr>
      </w:pPr>
      <w:r>
        <w:rPr>
          <w:rStyle w:val="hps"/>
          <w:rFonts w:ascii="Arial" w:hAnsi="Arial" w:cs="Arial"/>
          <w:color w:val="222222"/>
          <w:lang w:val="en"/>
        </w:rPr>
        <w:t>Representation</w:t>
      </w:r>
      <w:r>
        <w:rPr>
          <w:rFonts w:ascii="Arial" w:hAnsi="Arial" w:cs="Arial"/>
          <w:color w:val="222222"/>
          <w:lang w:val="en"/>
        </w:rPr>
        <w:t xml:space="preserve"> </w:t>
      </w:r>
      <w:r>
        <w:rPr>
          <w:rStyle w:val="hps"/>
          <w:rFonts w:ascii="Arial" w:hAnsi="Arial" w:cs="Arial"/>
          <w:color w:val="222222"/>
          <w:lang w:val="en"/>
        </w:rPr>
        <w:t>of staff</w:t>
      </w:r>
    </w:p>
    <w:p w:rsidR="00CA32B2" w:rsidRPr="00CA32B2" w:rsidRDefault="00CA32B2" w:rsidP="00CA32B2">
      <w:pPr>
        <w:spacing w:after="60"/>
        <w:ind w:left="360"/>
        <w:rPr>
          <w:rFonts w:ascii="Arial" w:hAnsi="Arial" w:cs="Arial"/>
          <w:u w:val="single"/>
        </w:rPr>
      </w:pPr>
      <w:r w:rsidRPr="00CA32B2">
        <w:rPr>
          <w:rFonts w:ascii="Arial" w:hAnsi="Arial" w:cs="Arial"/>
          <w:u w:val="single"/>
          <w:lang w:val="en-US"/>
        </w:rPr>
        <w:t>Good Offices Commission</w:t>
      </w:r>
    </w:p>
    <w:p w:rsidR="00CA32B2" w:rsidRPr="00CA32B2" w:rsidRDefault="00330A33" w:rsidP="00CA32B2">
      <w:pPr>
        <w:spacing w:after="60"/>
        <w:ind w:left="360"/>
        <w:rPr>
          <w:rFonts w:ascii="Arial" w:hAnsi="Arial" w:cs="Arial"/>
          <w:u w:val="single"/>
        </w:rPr>
      </w:pPr>
      <w:hyperlink r:id="rId8" w:history="1">
        <w:r w:rsidR="00CA32B2" w:rsidRPr="00CA32B2">
          <w:rPr>
            <w:rStyle w:val="Lienhypertexte"/>
            <w:rFonts w:ascii="Arial" w:hAnsi="Arial" w:cs="Arial"/>
            <w:lang w:val="en-US"/>
          </w:rPr>
          <w:t>commissiondesbonsoffices@emploi.belgique.be</w:t>
        </w:r>
      </w:hyperlink>
      <w:r w:rsidR="00CA32B2" w:rsidRPr="00CA32B2">
        <w:rPr>
          <w:rFonts w:ascii="Arial" w:hAnsi="Arial" w:cs="Arial"/>
          <w:lang w:val="en-US"/>
        </w:rPr>
        <w:t xml:space="preserve"> </w:t>
      </w:r>
    </w:p>
    <w:p w:rsidR="00973F6D" w:rsidRPr="00CA32B2" w:rsidRDefault="00330A33" w:rsidP="00CA32B2">
      <w:pPr>
        <w:spacing w:after="240"/>
        <w:ind w:left="360"/>
        <w:rPr>
          <w:rFonts w:ascii="Arial" w:hAnsi="Arial" w:cs="Arial"/>
        </w:rPr>
      </w:pPr>
      <w:hyperlink r:id="rId9" w:history="1">
        <w:r w:rsidR="00CA32B2" w:rsidRPr="00CA32B2">
          <w:rPr>
            <w:rStyle w:val="Lienhypertexte"/>
            <w:rFonts w:ascii="Arial" w:hAnsi="Arial" w:cs="Arial"/>
            <w:lang w:val="en-US"/>
          </w:rPr>
          <w:t>commissievoorgoedediensten@werk.belgie.be</w:t>
        </w:r>
      </w:hyperlink>
    </w:p>
    <w:p w:rsidR="00973F6D" w:rsidRPr="003957A2" w:rsidRDefault="00CA32B2" w:rsidP="00C35CBC">
      <w:pPr>
        <w:spacing w:after="60"/>
        <w:rPr>
          <w:rFonts w:ascii="Arial" w:hAnsi="Arial" w:cs="Arial"/>
          <w:u w:val="single"/>
        </w:rPr>
      </w:pPr>
      <w:r w:rsidRPr="006B19A2">
        <w:rPr>
          <w:rFonts w:ascii="Arial" w:hAnsi="Arial" w:cs="Arial"/>
          <w:u w:val="single"/>
          <w:lang w:val="en-US"/>
        </w:rPr>
        <w:t>Taxes</w:t>
      </w:r>
    </w:p>
    <w:p w:rsidR="00973F6D" w:rsidRPr="004A78E3" w:rsidRDefault="004A78E3" w:rsidP="00C35CBC">
      <w:pPr>
        <w:spacing w:after="60"/>
        <w:rPr>
          <w:rFonts w:ascii="Arial" w:hAnsi="Arial" w:cs="Arial"/>
          <w:lang w:val="en-US"/>
        </w:rPr>
      </w:pPr>
      <w:r>
        <w:rPr>
          <w:rStyle w:val="hps"/>
          <w:rFonts w:ascii="Arial" w:hAnsi="Arial" w:cs="Arial"/>
          <w:color w:val="222222"/>
          <w:lang w:val="en"/>
        </w:rPr>
        <w:t>All matters relating</w:t>
      </w:r>
      <w:r>
        <w:rPr>
          <w:rFonts w:ascii="Arial" w:hAnsi="Arial" w:cs="Arial"/>
          <w:color w:val="222222"/>
          <w:lang w:val="en"/>
        </w:rPr>
        <w:t xml:space="preserve"> </w:t>
      </w:r>
      <w:r>
        <w:rPr>
          <w:rStyle w:val="hps"/>
          <w:rFonts w:ascii="Arial" w:hAnsi="Arial" w:cs="Arial"/>
          <w:color w:val="222222"/>
          <w:lang w:val="en"/>
        </w:rPr>
        <w:t>to the tax regime</w:t>
      </w:r>
      <w:r>
        <w:rPr>
          <w:rFonts w:ascii="Arial" w:hAnsi="Arial" w:cs="Arial"/>
          <w:color w:val="222222"/>
          <w:lang w:val="en"/>
        </w:rPr>
        <w:t xml:space="preserve"> </w:t>
      </w:r>
      <w:r>
        <w:rPr>
          <w:rStyle w:val="hps"/>
          <w:rFonts w:ascii="Arial" w:hAnsi="Arial" w:cs="Arial"/>
          <w:color w:val="222222"/>
          <w:lang w:val="en"/>
        </w:rPr>
        <w:t>applicable to workers</w:t>
      </w:r>
      <w:r>
        <w:rPr>
          <w:rFonts w:ascii="Arial" w:hAnsi="Arial" w:cs="Arial"/>
          <w:color w:val="222222"/>
          <w:lang w:val="en"/>
        </w:rPr>
        <w:t xml:space="preserve"> </w:t>
      </w:r>
      <w:r>
        <w:rPr>
          <w:rStyle w:val="hps"/>
          <w:rFonts w:ascii="Arial" w:hAnsi="Arial" w:cs="Arial"/>
          <w:color w:val="222222"/>
          <w:lang w:val="en"/>
        </w:rPr>
        <w:t>can be asked</w:t>
      </w:r>
      <w:r>
        <w:rPr>
          <w:rFonts w:ascii="Arial" w:hAnsi="Arial" w:cs="Arial"/>
          <w:color w:val="222222"/>
          <w:lang w:val="en"/>
        </w:rPr>
        <w:t xml:space="preserve"> </w:t>
      </w:r>
      <w:r>
        <w:rPr>
          <w:rStyle w:val="hps"/>
          <w:rFonts w:ascii="Arial" w:hAnsi="Arial" w:cs="Arial"/>
          <w:color w:val="222222"/>
          <w:lang w:val="en"/>
        </w:rPr>
        <w:t>in French,</w:t>
      </w:r>
      <w:r>
        <w:rPr>
          <w:rFonts w:ascii="Arial" w:hAnsi="Arial" w:cs="Arial"/>
          <w:color w:val="222222"/>
          <w:lang w:val="en"/>
        </w:rPr>
        <w:t xml:space="preserve"> </w:t>
      </w:r>
      <w:r>
        <w:rPr>
          <w:rStyle w:val="hps"/>
          <w:rFonts w:ascii="Arial" w:hAnsi="Arial" w:cs="Arial"/>
          <w:color w:val="222222"/>
          <w:lang w:val="en"/>
        </w:rPr>
        <w:t>Dutch or English</w:t>
      </w:r>
      <w:r>
        <w:rPr>
          <w:rFonts w:ascii="Arial" w:hAnsi="Arial" w:cs="Arial"/>
          <w:color w:val="222222"/>
          <w:lang w:val="en"/>
        </w:rPr>
        <w:t xml:space="preserve"> </w:t>
      </w:r>
      <w:r>
        <w:rPr>
          <w:rStyle w:val="hps"/>
          <w:rFonts w:ascii="Arial" w:hAnsi="Arial" w:cs="Arial"/>
          <w:color w:val="222222"/>
          <w:lang w:val="en"/>
        </w:rPr>
        <w:t>at the following address</w:t>
      </w:r>
      <w:r>
        <w:rPr>
          <w:rFonts w:ascii="Arial" w:hAnsi="Arial" w:cs="Arial"/>
          <w:color w:val="222222"/>
          <w:lang w:val="en"/>
        </w:rPr>
        <w:t>:</w:t>
      </w:r>
    </w:p>
    <w:p w:rsidR="00973F6D" w:rsidRPr="003957A2" w:rsidRDefault="00973F6D" w:rsidP="00C35CBC">
      <w:pPr>
        <w:spacing w:after="240"/>
        <w:rPr>
          <w:rFonts w:ascii="Arial" w:hAnsi="Arial" w:cs="Arial"/>
        </w:rPr>
      </w:pPr>
      <w:r w:rsidRPr="00FC476B">
        <w:rPr>
          <w:rFonts w:ascii="Arial" w:hAnsi="Arial" w:cs="Arial"/>
          <w:lang w:val="nl"/>
        </w:rPr>
        <w:t xml:space="preserve">international@minfin.fed.be </w:t>
      </w:r>
    </w:p>
    <w:p w:rsidR="00973F6D" w:rsidRPr="004A78E3" w:rsidRDefault="004A78E3" w:rsidP="00C35CBC">
      <w:pPr>
        <w:spacing w:after="60"/>
        <w:rPr>
          <w:rFonts w:ascii="Arial" w:hAnsi="Arial" w:cs="Arial"/>
          <w:u w:val="single"/>
          <w:lang w:val="en-US"/>
        </w:rPr>
      </w:pPr>
      <w:r w:rsidRPr="00032B0E">
        <w:rPr>
          <w:rStyle w:val="hps"/>
          <w:rFonts w:ascii="Arial" w:hAnsi="Arial" w:cs="Arial"/>
          <w:color w:val="222222"/>
          <w:u w:val="single"/>
          <w:lang w:val="en"/>
        </w:rPr>
        <w:t>For questions</w:t>
      </w:r>
      <w:r w:rsidRPr="00032B0E">
        <w:rPr>
          <w:rFonts w:ascii="Arial" w:hAnsi="Arial" w:cs="Arial"/>
          <w:color w:val="222222"/>
          <w:u w:val="single"/>
          <w:lang w:val="en"/>
        </w:rPr>
        <w:t xml:space="preserve"> </w:t>
      </w:r>
      <w:r w:rsidRPr="00032B0E">
        <w:rPr>
          <w:rStyle w:val="hps"/>
          <w:rFonts w:ascii="Arial" w:hAnsi="Arial" w:cs="Arial"/>
          <w:color w:val="222222"/>
          <w:u w:val="single"/>
          <w:lang w:val="en"/>
        </w:rPr>
        <w:t xml:space="preserve">relating </w:t>
      </w:r>
      <w:r>
        <w:rPr>
          <w:rStyle w:val="hps"/>
          <w:rFonts w:ascii="Arial" w:hAnsi="Arial" w:cs="Arial"/>
          <w:color w:val="222222"/>
          <w:u w:val="single"/>
          <w:lang w:val="en"/>
        </w:rPr>
        <w:t xml:space="preserve">to the </w:t>
      </w:r>
      <w:r w:rsidRPr="00032B0E">
        <w:rPr>
          <w:rStyle w:val="hps"/>
          <w:rFonts w:ascii="Arial" w:hAnsi="Arial" w:cs="Arial"/>
          <w:color w:val="222222"/>
          <w:u w:val="single"/>
          <w:lang w:val="en"/>
        </w:rPr>
        <w:t>conditions of</w:t>
      </w:r>
      <w:r w:rsidRPr="00032B0E">
        <w:rPr>
          <w:rFonts w:ascii="Arial" w:hAnsi="Arial" w:cs="Arial"/>
          <w:color w:val="222222"/>
          <w:u w:val="single"/>
          <w:lang w:val="en"/>
        </w:rPr>
        <w:t xml:space="preserve"> </w:t>
      </w:r>
      <w:r w:rsidRPr="00032B0E">
        <w:rPr>
          <w:rStyle w:val="hps"/>
          <w:rFonts w:ascii="Arial" w:hAnsi="Arial" w:cs="Arial"/>
          <w:color w:val="222222"/>
          <w:u w:val="single"/>
          <w:lang w:val="en"/>
        </w:rPr>
        <w:t>work and pay</w:t>
      </w:r>
      <w:r w:rsidRPr="00032B0E">
        <w:rPr>
          <w:rFonts w:ascii="Arial" w:hAnsi="Arial" w:cs="Arial"/>
          <w:color w:val="222222"/>
          <w:u w:val="single"/>
          <w:lang w:val="en"/>
        </w:rPr>
        <w:t>:</w:t>
      </w:r>
    </w:p>
    <w:p w:rsidR="004A78E3" w:rsidRDefault="004A78E3" w:rsidP="004A78E3">
      <w:pPr>
        <w:jc w:val="both"/>
        <w:rPr>
          <w:rStyle w:val="hps"/>
          <w:rFonts w:ascii="Arial" w:hAnsi="Arial" w:cs="Arial"/>
          <w:color w:val="222222"/>
          <w:lang w:val="en"/>
        </w:rPr>
      </w:pPr>
      <w:r>
        <w:rPr>
          <w:rFonts w:ascii="Arial" w:hAnsi="Arial" w:cs="Arial"/>
          <w:color w:val="222222"/>
          <w:u w:val="single"/>
          <w:lang w:val="en"/>
        </w:rPr>
        <w:t>S</w:t>
      </w:r>
      <w:r>
        <w:rPr>
          <w:rStyle w:val="hps"/>
          <w:rFonts w:ascii="Arial" w:hAnsi="Arial" w:cs="Arial"/>
          <w:color w:val="222222"/>
          <w:lang w:val="en"/>
        </w:rPr>
        <w:t>ocial Legislation</w:t>
      </w:r>
      <w:r>
        <w:rPr>
          <w:rFonts w:ascii="Arial" w:hAnsi="Arial" w:cs="Arial"/>
          <w:color w:val="222222"/>
          <w:lang w:val="en"/>
        </w:rPr>
        <w:t xml:space="preserve"> </w:t>
      </w:r>
      <w:r>
        <w:rPr>
          <w:rStyle w:val="hps"/>
          <w:rFonts w:ascii="Arial" w:hAnsi="Arial" w:cs="Arial"/>
          <w:color w:val="222222"/>
          <w:lang w:val="en"/>
        </w:rPr>
        <w:t>Supervision Inspection of the</w:t>
      </w:r>
      <w:r>
        <w:rPr>
          <w:rFonts w:ascii="Arial" w:hAnsi="Arial" w:cs="Arial"/>
          <w:color w:val="222222"/>
          <w:lang w:val="en"/>
        </w:rPr>
        <w:t xml:space="preserve"> </w:t>
      </w:r>
      <w:r>
        <w:rPr>
          <w:rStyle w:val="hps"/>
          <w:rFonts w:ascii="Arial" w:hAnsi="Arial" w:cs="Arial"/>
          <w:color w:val="222222"/>
          <w:lang w:val="en"/>
        </w:rPr>
        <w:t>FPS Employment,</w:t>
      </w:r>
      <w:r>
        <w:rPr>
          <w:rFonts w:ascii="Arial" w:hAnsi="Arial" w:cs="Arial"/>
          <w:color w:val="222222"/>
          <w:lang w:val="en"/>
        </w:rPr>
        <w:t xml:space="preserve"> </w:t>
      </w:r>
      <w:r>
        <w:rPr>
          <w:rStyle w:val="hps"/>
          <w:rFonts w:ascii="Arial" w:hAnsi="Arial" w:cs="Arial"/>
          <w:color w:val="222222"/>
          <w:lang w:val="en"/>
        </w:rPr>
        <w:t>Labour and Social Dialogue</w:t>
      </w:r>
    </w:p>
    <w:p w:rsidR="00973F6D" w:rsidRPr="003957A2" w:rsidRDefault="004A78E3" w:rsidP="004A78E3">
      <w:pPr>
        <w:rPr>
          <w:rFonts w:ascii="Arial" w:hAnsi="Arial" w:cs="Arial"/>
        </w:rPr>
      </w:pPr>
      <w:r w:rsidRPr="004A78E3">
        <w:rPr>
          <w:rStyle w:val="hps"/>
          <w:rFonts w:ascii="Arial" w:hAnsi="Arial" w:cs="Arial"/>
          <w:color w:val="222222"/>
        </w:rPr>
        <w:t>Ernest Blerotstraat</w:t>
      </w:r>
      <w:r w:rsidRPr="004A78E3">
        <w:rPr>
          <w:rFonts w:ascii="Arial" w:hAnsi="Arial" w:cs="Arial"/>
          <w:color w:val="222222"/>
        </w:rPr>
        <w:t xml:space="preserve"> </w:t>
      </w:r>
      <w:r w:rsidRPr="004A78E3">
        <w:rPr>
          <w:rStyle w:val="hps"/>
          <w:rFonts w:ascii="Arial" w:hAnsi="Arial" w:cs="Arial"/>
          <w:color w:val="222222"/>
        </w:rPr>
        <w:t>1-1070</w:t>
      </w:r>
      <w:r w:rsidRPr="004A78E3">
        <w:rPr>
          <w:rFonts w:ascii="Arial" w:hAnsi="Arial" w:cs="Arial"/>
          <w:color w:val="222222"/>
        </w:rPr>
        <w:t xml:space="preserve"> </w:t>
      </w:r>
      <w:r w:rsidRPr="004A78E3">
        <w:rPr>
          <w:rStyle w:val="hps"/>
          <w:rFonts w:ascii="Arial" w:hAnsi="Arial" w:cs="Arial"/>
          <w:color w:val="222222"/>
        </w:rPr>
        <w:t>Brussels</w:t>
      </w:r>
    </w:p>
    <w:p w:rsidR="00973F6D" w:rsidRPr="003957A2" w:rsidRDefault="00330A33" w:rsidP="006520C4">
      <w:pPr>
        <w:spacing w:after="240"/>
        <w:rPr>
          <w:rFonts w:ascii="Arial" w:hAnsi="Arial" w:cs="Arial"/>
        </w:rPr>
      </w:pPr>
      <w:hyperlink r:id="rId10" w:history="1">
        <w:r w:rsidR="004A78E3" w:rsidRPr="004A78E3">
          <w:rPr>
            <w:rStyle w:val="Lienhypertexte"/>
            <w:rFonts w:ascii="Arial" w:hAnsi="Arial" w:cs="Arial"/>
          </w:rPr>
          <w:t>cls@emploi.belgique.be</w:t>
        </w:r>
      </w:hyperlink>
    </w:p>
    <w:p w:rsidR="00973F6D" w:rsidRPr="004A78E3" w:rsidRDefault="004A78E3" w:rsidP="006520C4">
      <w:pPr>
        <w:spacing w:after="60"/>
        <w:rPr>
          <w:rFonts w:ascii="Arial" w:hAnsi="Arial" w:cs="Arial"/>
          <w:u w:val="single"/>
          <w:lang w:val="en-US"/>
        </w:rPr>
      </w:pPr>
      <w:r w:rsidRPr="00032B0E">
        <w:rPr>
          <w:rStyle w:val="hps"/>
          <w:rFonts w:ascii="Arial" w:hAnsi="Arial" w:cs="Arial"/>
          <w:color w:val="222222"/>
          <w:u w:val="single"/>
          <w:lang w:val="en"/>
        </w:rPr>
        <w:t>For questions</w:t>
      </w:r>
      <w:r w:rsidRPr="00032B0E">
        <w:rPr>
          <w:rFonts w:ascii="Arial" w:hAnsi="Arial" w:cs="Arial"/>
          <w:color w:val="222222"/>
          <w:u w:val="single"/>
          <w:lang w:val="en"/>
        </w:rPr>
        <w:t xml:space="preserve"> </w:t>
      </w:r>
      <w:r w:rsidRPr="00032B0E">
        <w:rPr>
          <w:rStyle w:val="hps"/>
          <w:rFonts w:ascii="Arial" w:hAnsi="Arial" w:cs="Arial"/>
          <w:color w:val="222222"/>
          <w:u w:val="single"/>
          <w:lang w:val="en"/>
        </w:rPr>
        <w:t>relating</w:t>
      </w:r>
      <w:r w:rsidRPr="00032B0E">
        <w:rPr>
          <w:rFonts w:ascii="Arial" w:hAnsi="Arial" w:cs="Arial"/>
          <w:color w:val="222222"/>
          <w:u w:val="single"/>
          <w:lang w:val="en"/>
        </w:rPr>
        <w:t xml:space="preserve"> </w:t>
      </w:r>
      <w:r w:rsidRPr="00032B0E">
        <w:rPr>
          <w:rStyle w:val="hps"/>
          <w:rFonts w:ascii="Arial" w:hAnsi="Arial" w:cs="Arial"/>
          <w:color w:val="222222"/>
          <w:u w:val="single"/>
          <w:lang w:val="en"/>
        </w:rPr>
        <w:t>to social security</w:t>
      </w:r>
      <w:r w:rsidRPr="00032B0E">
        <w:rPr>
          <w:rFonts w:ascii="Arial" w:hAnsi="Arial" w:cs="Arial"/>
          <w:color w:val="222222"/>
          <w:u w:val="single"/>
          <w:lang w:val="en"/>
        </w:rPr>
        <w:t xml:space="preserve"> </w:t>
      </w:r>
      <w:r w:rsidRPr="00032B0E">
        <w:rPr>
          <w:rStyle w:val="hps"/>
          <w:rFonts w:ascii="Arial" w:hAnsi="Arial" w:cs="Arial"/>
          <w:color w:val="222222"/>
          <w:u w:val="single"/>
          <w:lang w:val="en"/>
        </w:rPr>
        <w:t>(e.g.</w:t>
      </w:r>
      <w:r>
        <w:rPr>
          <w:rStyle w:val="hps"/>
          <w:rFonts w:ascii="Arial" w:hAnsi="Arial" w:cs="Arial"/>
          <w:color w:val="222222"/>
          <w:u w:val="single"/>
          <w:lang w:val="en"/>
        </w:rPr>
        <w:t xml:space="preserve"> </w:t>
      </w:r>
      <w:r>
        <w:rPr>
          <w:rFonts w:ascii="Arial" w:hAnsi="Arial" w:cs="Arial"/>
          <w:color w:val="222222"/>
          <w:u w:val="single"/>
          <w:lang w:val="en"/>
        </w:rPr>
        <w:t>subjection</w:t>
      </w:r>
      <w:r w:rsidRPr="00032B0E">
        <w:rPr>
          <w:rFonts w:ascii="Arial" w:hAnsi="Arial" w:cs="Arial"/>
          <w:color w:val="222222"/>
          <w:u w:val="single"/>
          <w:lang w:val="en"/>
        </w:rPr>
        <w:t xml:space="preserve"> </w:t>
      </w:r>
      <w:r w:rsidRPr="00032B0E">
        <w:rPr>
          <w:rStyle w:val="hps"/>
          <w:rFonts w:ascii="Arial" w:hAnsi="Arial" w:cs="Arial"/>
          <w:color w:val="222222"/>
          <w:u w:val="single"/>
          <w:lang w:val="en"/>
        </w:rPr>
        <w:t>and</w:t>
      </w:r>
      <w:r w:rsidRPr="00032B0E">
        <w:rPr>
          <w:rFonts w:ascii="Arial" w:hAnsi="Arial" w:cs="Arial"/>
          <w:color w:val="222222"/>
          <w:u w:val="single"/>
          <w:lang w:val="en"/>
        </w:rPr>
        <w:t xml:space="preserve"> </w:t>
      </w:r>
      <w:r w:rsidRPr="00032B0E">
        <w:rPr>
          <w:rStyle w:val="hps"/>
          <w:rFonts w:ascii="Arial" w:hAnsi="Arial" w:cs="Arial"/>
          <w:color w:val="222222"/>
          <w:u w:val="single"/>
          <w:lang w:val="en"/>
        </w:rPr>
        <w:t>annual holidays</w:t>
      </w:r>
      <w:r>
        <w:rPr>
          <w:rFonts w:ascii="Arial" w:hAnsi="Arial" w:cs="Arial"/>
          <w:color w:val="222222"/>
          <w:lang w:val="en"/>
        </w:rPr>
        <w:t>)</w:t>
      </w:r>
    </w:p>
    <w:p w:rsidR="004A78E3" w:rsidRDefault="004A78E3" w:rsidP="004A78E3">
      <w:pPr>
        <w:jc w:val="both"/>
        <w:rPr>
          <w:rStyle w:val="hps"/>
          <w:rFonts w:ascii="Arial" w:hAnsi="Arial" w:cs="Arial"/>
          <w:color w:val="222222"/>
          <w:lang w:val="en"/>
        </w:rPr>
      </w:pPr>
      <w:r>
        <w:rPr>
          <w:rStyle w:val="hps"/>
          <w:rFonts w:ascii="Arial" w:hAnsi="Arial" w:cs="Arial"/>
          <w:color w:val="222222"/>
          <w:lang w:val="en"/>
        </w:rPr>
        <w:t>Social</w:t>
      </w:r>
      <w:r>
        <w:rPr>
          <w:rFonts w:ascii="Arial" w:hAnsi="Arial" w:cs="Arial"/>
          <w:color w:val="222222"/>
          <w:lang w:val="en"/>
        </w:rPr>
        <w:t xml:space="preserve"> </w:t>
      </w:r>
      <w:r>
        <w:rPr>
          <w:rStyle w:val="hps"/>
          <w:rFonts w:ascii="Arial" w:hAnsi="Arial" w:cs="Arial"/>
          <w:color w:val="222222"/>
          <w:lang w:val="en"/>
        </w:rPr>
        <w:t>Inspectorate</w:t>
      </w:r>
      <w:r>
        <w:rPr>
          <w:rFonts w:ascii="Arial" w:hAnsi="Arial" w:cs="Arial"/>
          <w:color w:val="222222"/>
          <w:lang w:val="en"/>
        </w:rPr>
        <w:t xml:space="preserve"> </w:t>
      </w:r>
      <w:r>
        <w:rPr>
          <w:rStyle w:val="hps"/>
          <w:rFonts w:ascii="Arial" w:hAnsi="Arial" w:cs="Arial"/>
          <w:color w:val="222222"/>
          <w:lang w:val="en"/>
        </w:rPr>
        <w:t>FPS Social Security</w:t>
      </w:r>
    </w:p>
    <w:p w:rsidR="004A78E3" w:rsidRDefault="004A78E3" w:rsidP="004A78E3">
      <w:pPr>
        <w:jc w:val="both"/>
        <w:rPr>
          <w:rStyle w:val="hps"/>
          <w:rFonts w:ascii="Arial" w:hAnsi="Arial" w:cs="Arial"/>
          <w:color w:val="222222"/>
          <w:lang w:val="en"/>
        </w:rPr>
      </w:pPr>
      <w:r>
        <w:rPr>
          <w:rStyle w:val="hps"/>
          <w:rFonts w:ascii="Arial" w:hAnsi="Arial" w:cs="Arial"/>
          <w:color w:val="222222"/>
          <w:lang w:val="en"/>
        </w:rPr>
        <w:t>Finance</w:t>
      </w:r>
      <w:r>
        <w:rPr>
          <w:rFonts w:ascii="Arial" w:hAnsi="Arial" w:cs="Arial"/>
          <w:color w:val="222222"/>
          <w:lang w:val="en"/>
        </w:rPr>
        <w:t xml:space="preserve"> </w:t>
      </w:r>
      <w:r>
        <w:rPr>
          <w:rStyle w:val="hps"/>
          <w:rFonts w:ascii="Arial" w:hAnsi="Arial" w:cs="Arial"/>
          <w:color w:val="222222"/>
          <w:lang w:val="en"/>
        </w:rPr>
        <w:t>Tower</w:t>
      </w:r>
    </w:p>
    <w:p w:rsidR="004A78E3" w:rsidRPr="006B19A2" w:rsidRDefault="004A78E3" w:rsidP="004A78E3">
      <w:pPr>
        <w:jc w:val="both"/>
        <w:rPr>
          <w:rStyle w:val="hps"/>
          <w:rFonts w:ascii="Arial" w:hAnsi="Arial" w:cs="Arial"/>
          <w:color w:val="222222"/>
          <w:lang w:val="fr-BE"/>
        </w:rPr>
      </w:pPr>
      <w:r w:rsidRPr="006B19A2">
        <w:rPr>
          <w:rStyle w:val="hps"/>
          <w:rFonts w:ascii="Arial" w:hAnsi="Arial" w:cs="Arial"/>
          <w:color w:val="222222"/>
          <w:lang w:val="fr-BE"/>
        </w:rPr>
        <w:t>Boulevard du Jardin Botanique</w:t>
      </w:r>
      <w:r w:rsidRPr="006B19A2">
        <w:rPr>
          <w:rFonts w:ascii="Arial" w:hAnsi="Arial" w:cs="Arial"/>
          <w:color w:val="222222"/>
          <w:lang w:val="fr-BE"/>
        </w:rPr>
        <w:t xml:space="preserve"> </w:t>
      </w:r>
      <w:r w:rsidRPr="006B19A2">
        <w:rPr>
          <w:rStyle w:val="hps"/>
          <w:rFonts w:ascii="Arial" w:hAnsi="Arial" w:cs="Arial"/>
          <w:color w:val="222222"/>
          <w:lang w:val="fr-BE"/>
        </w:rPr>
        <w:t>50</w:t>
      </w:r>
      <w:r w:rsidRPr="006B19A2">
        <w:rPr>
          <w:rFonts w:ascii="Arial" w:hAnsi="Arial" w:cs="Arial"/>
          <w:color w:val="222222"/>
          <w:lang w:val="fr-BE"/>
        </w:rPr>
        <w:t xml:space="preserve">, box </w:t>
      </w:r>
      <w:r w:rsidRPr="006B19A2">
        <w:rPr>
          <w:rStyle w:val="hps"/>
          <w:rFonts w:ascii="Arial" w:hAnsi="Arial" w:cs="Arial"/>
          <w:color w:val="222222"/>
          <w:lang w:val="fr-BE"/>
        </w:rPr>
        <w:t>110</w:t>
      </w:r>
    </w:p>
    <w:p w:rsidR="004A78E3" w:rsidRPr="006B19A2" w:rsidRDefault="004A78E3" w:rsidP="004A78E3">
      <w:pPr>
        <w:jc w:val="both"/>
        <w:rPr>
          <w:rStyle w:val="hps"/>
          <w:rFonts w:ascii="Arial" w:hAnsi="Arial" w:cs="Arial"/>
          <w:color w:val="222222"/>
          <w:lang w:val="fr-BE"/>
        </w:rPr>
      </w:pPr>
      <w:r w:rsidRPr="006B19A2">
        <w:rPr>
          <w:rStyle w:val="hps"/>
          <w:rFonts w:ascii="Arial" w:hAnsi="Arial" w:cs="Arial"/>
          <w:color w:val="222222"/>
          <w:lang w:val="fr-BE"/>
        </w:rPr>
        <w:t>1000 Brussels</w:t>
      </w:r>
    </w:p>
    <w:p w:rsidR="00973F6D" w:rsidRPr="004A78E3" w:rsidRDefault="00330A33" w:rsidP="004A78E3">
      <w:pPr>
        <w:spacing w:after="60"/>
        <w:rPr>
          <w:rFonts w:ascii="Arial" w:hAnsi="Arial" w:cs="Arial"/>
          <w:lang w:val="fr-BE"/>
        </w:rPr>
      </w:pPr>
      <w:hyperlink r:id="rId11" w:history="1">
        <w:r w:rsidR="004A78E3" w:rsidRPr="006B19A2">
          <w:rPr>
            <w:rStyle w:val="Lienhypertexte"/>
            <w:rFonts w:ascii="Arial" w:hAnsi="Arial" w:cs="Arial"/>
            <w:lang w:val="fr-BE"/>
          </w:rPr>
          <w:t>sis_dg_fr@minsoc.fed.be</w:t>
        </w:r>
      </w:hyperlink>
    </w:p>
    <w:p w:rsidR="00973F6D" w:rsidRPr="004A78E3" w:rsidRDefault="004A78E3" w:rsidP="00973F6D">
      <w:pPr>
        <w:rPr>
          <w:rFonts w:ascii="Arial" w:hAnsi="Arial" w:cs="Arial"/>
          <w:lang w:val="en-US"/>
        </w:rPr>
      </w:pPr>
      <w:r>
        <w:rPr>
          <w:rStyle w:val="hps"/>
          <w:rFonts w:ascii="Arial" w:hAnsi="Arial" w:cs="Arial"/>
          <w:color w:val="222222"/>
          <w:lang w:val="en"/>
        </w:rPr>
        <w:t>The</w:t>
      </w:r>
      <w:r>
        <w:rPr>
          <w:rFonts w:ascii="Arial" w:hAnsi="Arial" w:cs="Arial"/>
          <w:color w:val="222222"/>
          <w:lang w:val="en"/>
        </w:rPr>
        <w:t xml:space="preserve"> </w:t>
      </w:r>
      <w:r>
        <w:rPr>
          <w:rStyle w:val="hps"/>
          <w:rFonts w:ascii="Arial" w:hAnsi="Arial" w:cs="Arial"/>
          <w:color w:val="222222"/>
          <w:lang w:val="en"/>
        </w:rPr>
        <w:t>hotlines</w:t>
      </w:r>
      <w:r>
        <w:rPr>
          <w:rFonts w:ascii="Arial" w:hAnsi="Arial" w:cs="Arial"/>
          <w:color w:val="222222"/>
          <w:lang w:val="en"/>
        </w:rPr>
        <w:t>:</w:t>
      </w:r>
    </w:p>
    <w:p w:rsidR="004A78E3" w:rsidRDefault="004A78E3" w:rsidP="004A78E3">
      <w:pPr>
        <w:jc w:val="both"/>
        <w:rPr>
          <w:rStyle w:val="hps"/>
          <w:rFonts w:ascii="Arial" w:hAnsi="Arial" w:cs="Arial"/>
          <w:color w:val="222222"/>
          <w:lang w:val="en"/>
        </w:rPr>
      </w:pPr>
      <w:r>
        <w:rPr>
          <w:rStyle w:val="hps"/>
          <w:rFonts w:ascii="Arial" w:hAnsi="Arial" w:cs="Arial"/>
          <w:color w:val="222222"/>
          <w:lang w:val="en"/>
        </w:rPr>
        <w:t>Monday</w:t>
      </w:r>
      <w:r>
        <w:rPr>
          <w:rFonts w:ascii="Arial" w:hAnsi="Arial" w:cs="Arial"/>
          <w:color w:val="222222"/>
          <w:lang w:val="en"/>
        </w:rPr>
        <w:t xml:space="preserve"> </w:t>
      </w:r>
      <w:r>
        <w:rPr>
          <w:rStyle w:val="hps"/>
          <w:rFonts w:ascii="Arial" w:hAnsi="Arial" w:cs="Arial"/>
          <w:color w:val="222222"/>
          <w:lang w:val="en"/>
        </w:rPr>
        <w:t>9 to 12 am</w:t>
      </w:r>
    </w:p>
    <w:p w:rsidR="004A78E3" w:rsidRDefault="004A78E3" w:rsidP="004A78E3">
      <w:pPr>
        <w:jc w:val="both"/>
        <w:rPr>
          <w:rStyle w:val="hps"/>
          <w:rFonts w:ascii="Arial" w:hAnsi="Arial" w:cs="Arial"/>
          <w:color w:val="222222"/>
          <w:lang w:val="en"/>
        </w:rPr>
      </w:pPr>
      <w:r>
        <w:rPr>
          <w:rStyle w:val="hps"/>
          <w:rFonts w:ascii="Arial" w:hAnsi="Arial" w:cs="Arial"/>
          <w:color w:val="222222"/>
          <w:lang w:val="en"/>
        </w:rPr>
        <w:t>Wednesday from 9</w:t>
      </w:r>
      <w:r>
        <w:rPr>
          <w:rFonts w:ascii="Arial" w:hAnsi="Arial" w:cs="Arial"/>
          <w:color w:val="222222"/>
          <w:lang w:val="en"/>
        </w:rPr>
        <w:t xml:space="preserve"> </w:t>
      </w:r>
      <w:r>
        <w:rPr>
          <w:rStyle w:val="hps"/>
          <w:rFonts w:ascii="Arial" w:hAnsi="Arial" w:cs="Arial"/>
          <w:color w:val="222222"/>
          <w:lang w:val="en"/>
        </w:rPr>
        <w:t>to 12 and from</w:t>
      </w:r>
      <w:r>
        <w:rPr>
          <w:rFonts w:ascii="Arial" w:hAnsi="Arial" w:cs="Arial"/>
          <w:color w:val="222222"/>
          <w:lang w:val="en"/>
        </w:rPr>
        <w:t xml:space="preserve"> </w:t>
      </w:r>
      <w:r>
        <w:rPr>
          <w:rStyle w:val="hps"/>
          <w:rFonts w:ascii="Arial" w:hAnsi="Arial" w:cs="Arial"/>
          <w:color w:val="222222"/>
          <w:lang w:val="en"/>
        </w:rPr>
        <w:t>13h to 16h30</w:t>
      </w:r>
    </w:p>
    <w:p w:rsidR="00973F6D" w:rsidRPr="004A78E3" w:rsidRDefault="004A78E3" w:rsidP="004A78E3">
      <w:pPr>
        <w:spacing w:after="240"/>
        <w:rPr>
          <w:rFonts w:ascii="Arial" w:hAnsi="Arial" w:cs="Arial"/>
          <w:lang w:val="en-US"/>
        </w:rPr>
      </w:pPr>
      <w:r>
        <w:rPr>
          <w:rStyle w:val="hps"/>
          <w:rFonts w:ascii="Arial" w:hAnsi="Arial" w:cs="Arial"/>
          <w:color w:val="222222"/>
          <w:lang w:val="en"/>
        </w:rPr>
        <w:t>Friday from 9 am</w:t>
      </w:r>
      <w:r>
        <w:rPr>
          <w:rFonts w:ascii="Arial" w:hAnsi="Arial" w:cs="Arial"/>
          <w:color w:val="222222"/>
          <w:lang w:val="en"/>
        </w:rPr>
        <w:t xml:space="preserve"> </w:t>
      </w:r>
      <w:r>
        <w:rPr>
          <w:rStyle w:val="hps"/>
          <w:rFonts w:ascii="Arial" w:hAnsi="Arial" w:cs="Arial"/>
          <w:color w:val="222222"/>
          <w:lang w:val="en"/>
        </w:rPr>
        <w:t>to 12 pm</w:t>
      </w:r>
      <w:r>
        <w:rPr>
          <w:rFonts w:ascii="Arial" w:hAnsi="Arial" w:cs="Arial"/>
          <w:color w:val="222222"/>
          <w:lang w:val="en"/>
        </w:rPr>
        <w:t xml:space="preserve"> </w:t>
      </w:r>
      <w:r>
        <w:rPr>
          <w:rStyle w:val="hps"/>
          <w:rFonts w:ascii="Arial" w:hAnsi="Arial" w:cs="Arial"/>
          <w:color w:val="222222"/>
          <w:lang w:val="en"/>
        </w:rPr>
        <w:t>or</w:t>
      </w:r>
      <w:r>
        <w:rPr>
          <w:rFonts w:ascii="Arial" w:hAnsi="Arial" w:cs="Arial"/>
          <w:color w:val="222222"/>
          <w:lang w:val="en"/>
        </w:rPr>
        <w:t xml:space="preserve"> </w:t>
      </w:r>
      <w:r>
        <w:rPr>
          <w:rStyle w:val="hps"/>
          <w:rFonts w:ascii="Arial" w:hAnsi="Arial" w:cs="Arial"/>
          <w:color w:val="222222"/>
          <w:lang w:val="en"/>
        </w:rPr>
        <w:t>by appointment</w:t>
      </w:r>
      <w:r>
        <w:rPr>
          <w:rFonts w:ascii="Arial" w:hAnsi="Arial" w:cs="Arial"/>
          <w:color w:val="222222"/>
          <w:lang w:val="en"/>
        </w:rPr>
        <w:t xml:space="preserve"> </w:t>
      </w:r>
      <w:r>
        <w:rPr>
          <w:rStyle w:val="hps"/>
          <w:rFonts w:ascii="Arial" w:hAnsi="Arial" w:cs="Arial"/>
          <w:color w:val="222222"/>
          <w:lang w:val="en"/>
        </w:rPr>
        <w:t>outside these</w:t>
      </w:r>
      <w:r>
        <w:rPr>
          <w:rFonts w:ascii="Arial" w:hAnsi="Arial" w:cs="Arial"/>
          <w:color w:val="222222"/>
          <w:lang w:val="en"/>
        </w:rPr>
        <w:t xml:space="preserve"> </w:t>
      </w:r>
      <w:r>
        <w:rPr>
          <w:rStyle w:val="hps"/>
          <w:rFonts w:ascii="Arial" w:hAnsi="Arial" w:cs="Arial"/>
          <w:color w:val="222222"/>
          <w:lang w:val="en"/>
        </w:rPr>
        <w:t>hours.</w:t>
      </w:r>
    </w:p>
    <w:p w:rsidR="004A78E3" w:rsidRDefault="004A78E3" w:rsidP="004A78E3">
      <w:pPr>
        <w:jc w:val="both"/>
        <w:rPr>
          <w:rStyle w:val="hps"/>
          <w:rFonts w:ascii="Arial" w:hAnsi="Arial" w:cs="Arial"/>
          <w:color w:val="222222"/>
          <w:lang w:val="en"/>
        </w:rPr>
      </w:pPr>
      <w:r>
        <w:rPr>
          <w:rStyle w:val="hps"/>
          <w:rFonts w:ascii="Arial" w:hAnsi="Arial" w:cs="Arial"/>
          <w:color w:val="222222"/>
          <w:lang w:val="en"/>
        </w:rPr>
        <w:t>Hotline</w:t>
      </w:r>
      <w:r>
        <w:rPr>
          <w:rFonts w:ascii="Arial" w:hAnsi="Arial" w:cs="Arial"/>
          <w:color w:val="222222"/>
          <w:lang w:val="en"/>
        </w:rPr>
        <w:t xml:space="preserve">  National </w:t>
      </w:r>
      <w:r>
        <w:rPr>
          <w:rStyle w:val="hps"/>
          <w:rFonts w:ascii="Arial" w:hAnsi="Arial" w:cs="Arial"/>
          <w:color w:val="222222"/>
          <w:lang w:val="en"/>
        </w:rPr>
        <w:t>Social Security</w:t>
      </w:r>
      <w:r>
        <w:rPr>
          <w:rFonts w:ascii="Arial" w:hAnsi="Arial" w:cs="Arial"/>
          <w:color w:val="222222"/>
          <w:lang w:val="en"/>
        </w:rPr>
        <w:t xml:space="preserve"> Office </w:t>
      </w:r>
    </w:p>
    <w:p w:rsidR="004A78E3" w:rsidRDefault="004A78E3" w:rsidP="004A78E3">
      <w:pPr>
        <w:jc w:val="both"/>
        <w:rPr>
          <w:rStyle w:val="hps"/>
          <w:rFonts w:ascii="Arial" w:hAnsi="Arial" w:cs="Arial"/>
          <w:color w:val="222222"/>
          <w:lang w:val="en"/>
        </w:rPr>
      </w:pPr>
      <w:r>
        <w:rPr>
          <w:rStyle w:val="hps"/>
          <w:rFonts w:ascii="Arial" w:hAnsi="Arial" w:cs="Arial"/>
          <w:color w:val="222222"/>
          <w:lang w:val="en"/>
        </w:rPr>
        <w:t>Place Victor Horta,</w:t>
      </w:r>
      <w:r>
        <w:rPr>
          <w:rFonts w:ascii="Arial" w:hAnsi="Arial" w:cs="Arial"/>
          <w:color w:val="222222"/>
          <w:lang w:val="en"/>
        </w:rPr>
        <w:t xml:space="preserve"> </w:t>
      </w:r>
      <w:r>
        <w:rPr>
          <w:rStyle w:val="hps"/>
          <w:rFonts w:ascii="Arial" w:hAnsi="Arial" w:cs="Arial"/>
          <w:color w:val="222222"/>
          <w:lang w:val="en"/>
        </w:rPr>
        <w:t>11</w:t>
      </w:r>
    </w:p>
    <w:p w:rsidR="004A78E3" w:rsidRDefault="004A78E3" w:rsidP="004A78E3">
      <w:pPr>
        <w:jc w:val="both"/>
        <w:rPr>
          <w:rStyle w:val="hps"/>
          <w:rFonts w:ascii="Arial" w:hAnsi="Arial" w:cs="Arial"/>
          <w:color w:val="222222"/>
          <w:lang w:val="en"/>
        </w:rPr>
      </w:pPr>
      <w:r>
        <w:rPr>
          <w:rStyle w:val="hps"/>
          <w:rFonts w:ascii="Arial" w:hAnsi="Arial" w:cs="Arial"/>
          <w:color w:val="222222"/>
          <w:lang w:val="en"/>
        </w:rPr>
        <w:t>1060 Brussels</w:t>
      </w:r>
    </w:p>
    <w:p w:rsidR="004A78E3" w:rsidRDefault="004A78E3" w:rsidP="004A78E3">
      <w:pPr>
        <w:jc w:val="both"/>
        <w:rPr>
          <w:rStyle w:val="hps"/>
          <w:rFonts w:ascii="Arial" w:hAnsi="Arial" w:cs="Arial"/>
          <w:color w:val="222222"/>
          <w:lang w:val="en"/>
        </w:rPr>
      </w:pPr>
      <w:r>
        <w:rPr>
          <w:rStyle w:val="hps"/>
          <w:rFonts w:ascii="Arial" w:hAnsi="Arial" w:cs="Arial"/>
          <w:color w:val="222222"/>
          <w:lang w:val="en"/>
        </w:rPr>
        <w:t>Tel</w:t>
      </w:r>
      <w:r>
        <w:rPr>
          <w:rFonts w:ascii="Arial" w:hAnsi="Arial" w:cs="Arial"/>
          <w:color w:val="222222"/>
          <w:lang w:val="en"/>
        </w:rPr>
        <w:t xml:space="preserve">: </w:t>
      </w:r>
      <w:r>
        <w:rPr>
          <w:rStyle w:val="hps"/>
          <w:rFonts w:ascii="Arial" w:hAnsi="Arial" w:cs="Arial"/>
          <w:color w:val="222222"/>
          <w:lang w:val="en"/>
        </w:rPr>
        <w:t>02 509</w:t>
      </w:r>
      <w:r>
        <w:rPr>
          <w:rFonts w:ascii="Arial" w:hAnsi="Arial" w:cs="Arial"/>
          <w:color w:val="222222"/>
          <w:lang w:val="en"/>
        </w:rPr>
        <w:t xml:space="preserve"> </w:t>
      </w:r>
      <w:r>
        <w:rPr>
          <w:rStyle w:val="hps"/>
          <w:rFonts w:ascii="Arial" w:hAnsi="Arial" w:cs="Arial"/>
          <w:color w:val="222222"/>
          <w:lang w:val="en"/>
        </w:rPr>
        <w:t>91 90</w:t>
      </w:r>
    </w:p>
    <w:p w:rsidR="00973F6D" w:rsidRPr="004A78E3" w:rsidRDefault="004A78E3" w:rsidP="004A78E3">
      <w:pPr>
        <w:spacing w:after="60"/>
        <w:rPr>
          <w:rFonts w:ascii="Arial" w:hAnsi="Arial" w:cs="Arial"/>
          <w:lang w:val="en-US"/>
        </w:rPr>
      </w:pPr>
      <w:r>
        <w:rPr>
          <w:rStyle w:val="hps"/>
          <w:rFonts w:ascii="Arial" w:hAnsi="Arial" w:cs="Arial"/>
          <w:color w:val="222222"/>
          <w:lang w:val="en"/>
        </w:rPr>
        <w:t>Fax:</w:t>
      </w:r>
      <w:r>
        <w:rPr>
          <w:rFonts w:ascii="Arial" w:hAnsi="Arial" w:cs="Arial"/>
          <w:color w:val="222222"/>
          <w:lang w:val="en"/>
        </w:rPr>
        <w:t xml:space="preserve"> </w:t>
      </w:r>
      <w:r>
        <w:rPr>
          <w:rStyle w:val="hps"/>
          <w:rFonts w:ascii="Arial" w:hAnsi="Arial" w:cs="Arial"/>
          <w:color w:val="222222"/>
          <w:lang w:val="en"/>
        </w:rPr>
        <w:t>02 509</w:t>
      </w:r>
      <w:r>
        <w:rPr>
          <w:rFonts w:ascii="Arial" w:hAnsi="Arial" w:cs="Arial"/>
          <w:color w:val="222222"/>
          <w:lang w:val="en"/>
        </w:rPr>
        <w:t xml:space="preserve"> </w:t>
      </w:r>
      <w:r>
        <w:rPr>
          <w:rStyle w:val="hps"/>
          <w:rFonts w:ascii="Arial" w:hAnsi="Arial" w:cs="Arial"/>
          <w:color w:val="222222"/>
          <w:lang w:val="en"/>
        </w:rPr>
        <w:t>91 99</w:t>
      </w:r>
      <w:r w:rsidR="006520C4" w:rsidRPr="004A78E3">
        <w:rPr>
          <w:rFonts w:ascii="Arial" w:hAnsi="Arial" w:cs="Arial"/>
          <w:lang w:val="en-US"/>
        </w:rPr>
        <w:t xml:space="preserve"> </w:t>
      </w:r>
    </w:p>
    <w:p w:rsidR="004A78E3" w:rsidRDefault="004A78E3" w:rsidP="004A78E3">
      <w:pPr>
        <w:jc w:val="both"/>
        <w:rPr>
          <w:rStyle w:val="hps"/>
          <w:rFonts w:ascii="Arial" w:hAnsi="Arial" w:cs="Arial"/>
          <w:color w:val="222222"/>
          <w:lang w:val="en"/>
        </w:rPr>
      </w:pPr>
      <w:r>
        <w:rPr>
          <w:rStyle w:val="hps"/>
          <w:rFonts w:ascii="Arial" w:hAnsi="Arial" w:cs="Arial"/>
          <w:color w:val="222222"/>
          <w:lang w:val="en"/>
        </w:rPr>
        <w:t>Every working</w:t>
      </w:r>
      <w:r>
        <w:rPr>
          <w:rFonts w:ascii="Arial" w:hAnsi="Arial" w:cs="Arial"/>
          <w:color w:val="222222"/>
          <w:lang w:val="en"/>
        </w:rPr>
        <w:t xml:space="preserve"> </w:t>
      </w:r>
      <w:r>
        <w:rPr>
          <w:rStyle w:val="hps"/>
          <w:rFonts w:ascii="Arial" w:hAnsi="Arial" w:cs="Arial"/>
          <w:color w:val="222222"/>
          <w:lang w:val="en"/>
        </w:rPr>
        <w:t>Monday</w:t>
      </w:r>
      <w:r>
        <w:rPr>
          <w:rFonts w:ascii="Arial" w:hAnsi="Arial" w:cs="Arial"/>
          <w:color w:val="222222"/>
          <w:lang w:val="en"/>
        </w:rPr>
        <w:t xml:space="preserve">, Tuesday, Thursday </w:t>
      </w:r>
      <w:r>
        <w:rPr>
          <w:rStyle w:val="hps"/>
          <w:rFonts w:ascii="Arial" w:hAnsi="Arial" w:cs="Arial"/>
          <w:color w:val="222222"/>
          <w:lang w:val="en"/>
        </w:rPr>
        <w:t>and</w:t>
      </w:r>
      <w:r>
        <w:rPr>
          <w:rFonts w:ascii="Arial" w:hAnsi="Arial" w:cs="Arial"/>
          <w:color w:val="222222"/>
          <w:lang w:val="en"/>
        </w:rPr>
        <w:t xml:space="preserve"> </w:t>
      </w:r>
      <w:r>
        <w:rPr>
          <w:rStyle w:val="hps"/>
          <w:rFonts w:ascii="Arial" w:hAnsi="Arial" w:cs="Arial"/>
          <w:color w:val="222222"/>
          <w:lang w:val="en"/>
        </w:rPr>
        <w:t>Friday from</w:t>
      </w:r>
      <w:r>
        <w:rPr>
          <w:rFonts w:ascii="Arial" w:hAnsi="Arial" w:cs="Arial"/>
          <w:color w:val="222222"/>
          <w:lang w:val="en"/>
        </w:rPr>
        <w:t xml:space="preserve"> </w:t>
      </w:r>
      <w:r>
        <w:rPr>
          <w:rStyle w:val="hps"/>
          <w:rFonts w:ascii="Arial" w:hAnsi="Arial" w:cs="Arial"/>
          <w:color w:val="222222"/>
          <w:lang w:val="en"/>
        </w:rPr>
        <w:t>9.30</w:t>
      </w:r>
      <w:r>
        <w:rPr>
          <w:rFonts w:ascii="Arial" w:hAnsi="Arial" w:cs="Arial"/>
          <w:color w:val="222222"/>
          <w:lang w:val="en"/>
        </w:rPr>
        <w:t xml:space="preserve"> </w:t>
      </w:r>
      <w:r>
        <w:rPr>
          <w:rStyle w:val="hps"/>
          <w:rFonts w:ascii="Arial" w:hAnsi="Arial" w:cs="Arial"/>
          <w:color w:val="222222"/>
          <w:lang w:val="en"/>
        </w:rPr>
        <w:t>am to</w:t>
      </w:r>
      <w:r>
        <w:rPr>
          <w:rFonts w:ascii="Arial" w:hAnsi="Arial" w:cs="Arial"/>
          <w:color w:val="222222"/>
          <w:lang w:val="en"/>
        </w:rPr>
        <w:t xml:space="preserve"> </w:t>
      </w:r>
      <w:r>
        <w:rPr>
          <w:rStyle w:val="hps"/>
          <w:rFonts w:ascii="Arial" w:hAnsi="Arial" w:cs="Arial"/>
          <w:color w:val="222222"/>
          <w:lang w:val="en"/>
        </w:rPr>
        <w:t>12.30</w:t>
      </w:r>
      <w:r>
        <w:rPr>
          <w:rFonts w:ascii="Arial" w:hAnsi="Arial" w:cs="Arial"/>
          <w:color w:val="222222"/>
          <w:lang w:val="en"/>
        </w:rPr>
        <w:t xml:space="preserve"> </w:t>
      </w:r>
      <w:r>
        <w:rPr>
          <w:rStyle w:val="hps"/>
          <w:rFonts w:ascii="Arial" w:hAnsi="Arial" w:cs="Arial"/>
          <w:color w:val="222222"/>
          <w:lang w:val="en"/>
        </w:rPr>
        <w:t>pm</w:t>
      </w:r>
    </w:p>
    <w:p w:rsidR="00973F6D" w:rsidRPr="006327AC" w:rsidRDefault="004A78E3" w:rsidP="004A78E3">
      <w:pPr>
        <w:rPr>
          <w:rFonts w:ascii="Arial" w:hAnsi="Arial" w:cs="Arial"/>
          <w:lang w:val="fr-FR"/>
        </w:rPr>
      </w:pPr>
      <w:r>
        <w:rPr>
          <w:rStyle w:val="hps"/>
          <w:rFonts w:ascii="Arial" w:hAnsi="Arial" w:cs="Arial"/>
          <w:color w:val="222222"/>
          <w:lang w:val="en"/>
        </w:rPr>
        <w:t>Wednesday</w:t>
      </w:r>
      <w:r>
        <w:rPr>
          <w:rFonts w:ascii="Arial" w:hAnsi="Arial" w:cs="Arial"/>
          <w:color w:val="222222"/>
          <w:lang w:val="en"/>
        </w:rPr>
        <w:t xml:space="preserve"> </w:t>
      </w:r>
      <w:r>
        <w:rPr>
          <w:rStyle w:val="hps"/>
          <w:rFonts w:ascii="Arial" w:hAnsi="Arial" w:cs="Arial"/>
          <w:color w:val="222222"/>
          <w:lang w:val="en"/>
        </w:rPr>
        <w:t>by appointment</w:t>
      </w:r>
    </w:p>
    <w:sectPr w:rsidR="00973F6D" w:rsidRPr="006327AC" w:rsidSect="00DF6EFA">
      <w:headerReference w:type="default" r:id="rId12"/>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A33" w:rsidRDefault="00330A33">
      <w:r>
        <w:separator/>
      </w:r>
    </w:p>
  </w:endnote>
  <w:endnote w:type="continuationSeparator" w:id="0">
    <w:p w:rsidR="00330A33" w:rsidRDefault="0033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w:altName w:val="Courier New"/>
    <w:charset w:val="00"/>
    <w:family w:val="auto"/>
    <w:pitch w:val="variable"/>
    <w:sig w:usb0="03000003" w:usb1="00000000" w:usb2="00000000" w:usb3="00000000" w:csb0="00000001" w:csb1="00000000"/>
  </w:font>
  <w:font w:name="Slimbach Medium">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A33" w:rsidRDefault="00330A33">
      <w:r>
        <w:separator/>
      </w:r>
    </w:p>
  </w:footnote>
  <w:footnote w:type="continuationSeparator" w:id="0">
    <w:p w:rsidR="00330A33" w:rsidRDefault="0033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479941"/>
      <w:docPartObj>
        <w:docPartGallery w:val="Page Numbers (Top of Page)"/>
        <w:docPartUnique/>
      </w:docPartObj>
    </w:sdtPr>
    <w:sdtEndPr/>
    <w:sdtContent>
      <w:p w:rsidR="00E21AD5" w:rsidRDefault="00E21AD5">
        <w:pPr>
          <w:pStyle w:val="En-tte"/>
          <w:jc w:val="right"/>
        </w:pPr>
        <w:r>
          <w:fldChar w:fldCharType="begin"/>
        </w:r>
        <w:r>
          <w:instrText>PAGE   \* MERGEFORMAT</w:instrText>
        </w:r>
        <w:r>
          <w:fldChar w:fldCharType="separate"/>
        </w:r>
        <w:r>
          <w:rPr>
            <w:lang w:val="nl-NL"/>
          </w:rPr>
          <w:t>2</w:t>
        </w:r>
        <w:r>
          <w:fldChar w:fldCharType="end"/>
        </w:r>
        <w:r>
          <w:t>/</w:t>
        </w:r>
        <w:fldSimple w:instr=" NUMPAGES   \* MERGEFORMAT ">
          <w:r w:rsidR="00814BE3">
            <w:rPr>
              <w:noProof/>
            </w:rPr>
            <w:t>13</w:t>
          </w:r>
        </w:fldSimple>
      </w:p>
    </w:sdtContent>
  </w:sdt>
  <w:p w:rsidR="00E21AD5" w:rsidRDefault="00E21A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55F"/>
    <w:multiLevelType w:val="hybridMultilevel"/>
    <w:tmpl w:val="1B0E3A9C"/>
    <w:lvl w:ilvl="0" w:tplc="8D9658A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A7785"/>
    <w:multiLevelType w:val="hybridMultilevel"/>
    <w:tmpl w:val="6A1C1C40"/>
    <w:lvl w:ilvl="0" w:tplc="8D9658A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20F4B"/>
    <w:multiLevelType w:val="hybridMultilevel"/>
    <w:tmpl w:val="43E658E6"/>
    <w:lvl w:ilvl="0" w:tplc="07C46DDE">
      <w:start w:val="8"/>
      <w:numFmt w:val="decimal"/>
      <w:lvlText w:val="%1."/>
      <w:lvlJc w:val="left"/>
      <w:pPr>
        <w:ind w:left="750" w:hanging="360"/>
      </w:pPr>
      <w:rPr>
        <w:rFonts w:hint="default"/>
      </w:rPr>
    </w:lvl>
    <w:lvl w:ilvl="1" w:tplc="080C0019" w:tentative="1">
      <w:start w:val="1"/>
      <w:numFmt w:val="lowerLetter"/>
      <w:lvlText w:val="%2."/>
      <w:lvlJc w:val="left"/>
      <w:pPr>
        <w:ind w:left="1470" w:hanging="360"/>
      </w:pPr>
    </w:lvl>
    <w:lvl w:ilvl="2" w:tplc="080C001B" w:tentative="1">
      <w:start w:val="1"/>
      <w:numFmt w:val="lowerRoman"/>
      <w:lvlText w:val="%3."/>
      <w:lvlJc w:val="right"/>
      <w:pPr>
        <w:ind w:left="2190" w:hanging="180"/>
      </w:pPr>
    </w:lvl>
    <w:lvl w:ilvl="3" w:tplc="080C000F" w:tentative="1">
      <w:start w:val="1"/>
      <w:numFmt w:val="decimal"/>
      <w:lvlText w:val="%4."/>
      <w:lvlJc w:val="left"/>
      <w:pPr>
        <w:ind w:left="2910" w:hanging="360"/>
      </w:pPr>
    </w:lvl>
    <w:lvl w:ilvl="4" w:tplc="080C0019" w:tentative="1">
      <w:start w:val="1"/>
      <w:numFmt w:val="lowerLetter"/>
      <w:lvlText w:val="%5."/>
      <w:lvlJc w:val="left"/>
      <w:pPr>
        <w:ind w:left="3630" w:hanging="360"/>
      </w:pPr>
    </w:lvl>
    <w:lvl w:ilvl="5" w:tplc="080C001B" w:tentative="1">
      <w:start w:val="1"/>
      <w:numFmt w:val="lowerRoman"/>
      <w:lvlText w:val="%6."/>
      <w:lvlJc w:val="right"/>
      <w:pPr>
        <w:ind w:left="4350" w:hanging="180"/>
      </w:pPr>
    </w:lvl>
    <w:lvl w:ilvl="6" w:tplc="080C000F" w:tentative="1">
      <w:start w:val="1"/>
      <w:numFmt w:val="decimal"/>
      <w:lvlText w:val="%7."/>
      <w:lvlJc w:val="left"/>
      <w:pPr>
        <w:ind w:left="5070" w:hanging="360"/>
      </w:pPr>
    </w:lvl>
    <w:lvl w:ilvl="7" w:tplc="080C0019" w:tentative="1">
      <w:start w:val="1"/>
      <w:numFmt w:val="lowerLetter"/>
      <w:lvlText w:val="%8."/>
      <w:lvlJc w:val="left"/>
      <w:pPr>
        <w:ind w:left="5790" w:hanging="360"/>
      </w:pPr>
    </w:lvl>
    <w:lvl w:ilvl="8" w:tplc="080C001B" w:tentative="1">
      <w:start w:val="1"/>
      <w:numFmt w:val="lowerRoman"/>
      <w:lvlText w:val="%9."/>
      <w:lvlJc w:val="right"/>
      <w:pPr>
        <w:ind w:left="6510" w:hanging="180"/>
      </w:pPr>
    </w:lvl>
  </w:abstractNum>
  <w:abstractNum w:abstractNumId="3" w15:restartNumberingAfterBreak="0">
    <w:nsid w:val="1571391D"/>
    <w:multiLevelType w:val="hybridMultilevel"/>
    <w:tmpl w:val="A84265DC"/>
    <w:lvl w:ilvl="0" w:tplc="040C0001">
      <w:start w:val="1"/>
      <w:numFmt w:val="bullet"/>
      <w:lvlText w:val=""/>
      <w:lvlJc w:val="left"/>
      <w:pPr>
        <w:tabs>
          <w:tab w:val="num" w:pos="1425"/>
        </w:tabs>
        <w:ind w:left="1425"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69D4B85"/>
    <w:multiLevelType w:val="hybridMultilevel"/>
    <w:tmpl w:val="FD5E92A0"/>
    <w:lvl w:ilvl="0" w:tplc="5E1E3E56">
      <w:numFmt w:val="bullet"/>
      <w:lvlText w:val=""/>
      <w:lvlJc w:val="left"/>
      <w:pPr>
        <w:ind w:left="1080" w:hanging="360"/>
      </w:pPr>
      <w:rPr>
        <w:rFonts w:ascii="Symbol" w:eastAsia="Times New Roman" w:hAnsi="Symbo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8220F4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080FEA"/>
    <w:multiLevelType w:val="hybridMultilevel"/>
    <w:tmpl w:val="8A2A052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30F2C53"/>
    <w:multiLevelType w:val="hybridMultilevel"/>
    <w:tmpl w:val="530E9F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8611F"/>
    <w:multiLevelType w:val="hybridMultilevel"/>
    <w:tmpl w:val="5A8E51BA"/>
    <w:lvl w:ilvl="0" w:tplc="8D9658A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906B4"/>
    <w:multiLevelType w:val="hybridMultilevel"/>
    <w:tmpl w:val="FFCE3DB0"/>
    <w:lvl w:ilvl="0" w:tplc="C888C682">
      <w:start w:val="4"/>
      <w:numFmt w:val="decimal"/>
      <w:lvlText w:val="%1."/>
      <w:lvlJc w:val="left"/>
      <w:pPr>
        <w:ind w:left="750" w:hanging="360"/>
      </w:pPr>
      <w:rPr>
        <w:rFonts w:hint="default"/>
      </w:rPr>
    </w:lvl>
    <w:lvl w:ilvl="1" w:tplc="080C0019" w:tentative="1">
      <w:start w:val="1"/>
      <w:numFmt w:val="lowerLetter"/>
      <w:lvlText w:val="%2."/>
      <w:lvlJc w:val="left"/>
      <w:pPr>
        <w:ind w:left="1470" w:hanging="360"/>
      </w:pPr>
    </w:lvl>
    <w:lvl w:ilvl="2" w:tplc="080C001B" w:tentative="1">
      <w:start w:val="1"/>
      <w:numFmt w:val="lowerRoman"/>
      <w:lvlText w:val="%3."/>
      <w:lvlJc w:val="right"/>
      <w:pPr>
        <w:ind w:left="2190" w:hanging="180"/>
      </w:pPr>
    </w:lvl>
    <w:lvl w:ilvl="3" w:tplc="080C000F" w:tentative="1">
      <w:start w:val="1"/>
      <w:numFmt w:val="decimal"/>
      <w:lvlText w:val="%4."/>
      <w:lvlJc w:val="left"/>
      <w:pPr>
        <w:ind w:left="2910" w:hanging="360"/>
      </w:pPr>
    </w:lvl>
    <w:lvl w:ilvl="4" w:tplc="080C0019" w:tentative="1">
      <w:start w:val="1"/>
      <w:numFmt w:val="lowerLetter"/>
      <w:lvlText w:val="%5."/>
      <w:lvlJc w:val="left"/>
      <w:pPr>
        <w:ind w:left="3630" w:hanging="360"/>
      </w:pPr>
    </w:lvl>
    <w:lvl w:ilvl="5" w:tplc="080C001B" w:tentative="1">
      <w:start w:val="1"/>
      <w:numFmt w:val="lowerRoman"/>
      <w:lvlText w:val="%6."/>
      <w:lvlJc w:val="right"/>
      <w:pPr>
        <w:ind w:left="4350" w:hanging="180"/>
      </w:pPr>
    </w:lvl>
    <w:lvl w:ilvl="6" w:tplc="080C000F" w:tentative="1">
      <w:start w:val="1"/>
      <w:numFmt w:val="decimal"/>
      <w:lvlText w:val="%7."/>
      <w:lvlJc w:val="left"/>
      <w:pPr>
        <w:ind w:left="5070" w:hanging="360"/>
      </w:pPr>
    </w:lvl>
    <w:lvl w:ilvl="7" w:tplc="080C0019" w:tentative="1">
      <w:start w:val="1"/>
      <w:numFmt w:val="lowerLetter"/>
      <w:lvlText w:val="%8."/>
      <w:lvlJc w:val="left"/>
      <w:pPr>
        <w:ind w:left="5790" w:hanging="360"/>
      </w:pPr>
    </w:lvl>
    <w:lvl w:ilvl="8" w:tplc="080C001B" w:tentative="1">
      <w:start w:val="1"/>
      <w:numFmt w:val="lowerRoman"/>
      <w:lvlText w:val="%9."/>
      <w:lvlJc w:val="right"/>
      <w:pPr>
        <w:ind w:left="6510" w:hanging="180"/>
      </w:pPr>
    </w:lvl>
  </w:abstractNum>
  <w:abstractNum w:abstractNumId="10" w15:restartNumberingAfterBreak="0">
    <w:nsid w:val="28C96AA3"/>
    <w:multiLevelType w:val="hybridMultilevel"/>
    <w:tmpl w:val="892AA8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2D75B3"/>
    <w:multiLevelType w:val="hybridMultilevel"/>
    <w:tmpl w:val="39FE30B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7295C70"/>
    <w:multiLevelType w:val="multilevel"/>
    <w:tmpl w:val="FEB4D372"/>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93967"/>
    <w:multiLevelType w:val="hybridMultilevel"/>
    <w:tmpl w:val="E57C53AA"/>
    <w:lvl w:ilvl="0" w:tplc="0813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302535E"/>
    <w:multiLevelType w:val="hybridMultilevel"/>
    <w:tmpl w:val="266452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737EB"/>
    <w:multiLevelType w:val="hybridMultilevel"/>
    <w:tmpl w:val="CD908644"/>
    <w:lvl w:ilvl="0" w:tplc="8D9658A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62B79"/>
    <w:multiLevelType w:val="multilevel"/>
    <w:tmpl w:val="0813001F"/>
    <w:numStyleLink w:val="Stijl1"/>
  </w:abstractNum>
  <w:abstractNum w:abstractNumId="17" w15:restartNumberingAfterBreak="0">
    <w:nsid w:val="51A27816"/>
    <w:multiLevelType w:val="hybridMultilevel"/>
    <w:tmpl w:val="7B365C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3C1553C"/>
    <w:multiLevelType w:val="hybridMultilevel"/>
    <w:tmpl w:val="41A6CF5A"/>
    <w:lvl w:ilvl="0" w:tplc="6DCA53F4">
      <w:start w:val="2"/>
      <w:numFmt w:val="bullet"/>
      <w:lvlText w:val=""/>
      <w:lvlJc w:val="left"/>
      <w:pPr>
        <w:ind w:left="2505" w:hanging="360"/>
      </w:pPr>
      <w:rPr>
        <w:rFonts w:ascii="Symbol" w:eastAsia="Times New Roman" w:hAnsi="Symbol" w:cs="Arial" w:hint="default"/>
      </w:rPr>
    </w:lvl>
    <w:lvl w:ilvl="1" w:tplc="080C0003" w:tentative="1">
      <w:start w:val="1"/>
      <w:numFmt w:val="bullet"/>
      <w:lvlText w:val="o"/>
      <w:lvlJc w:val="left"/>
      <w:pPr>
        <w:ind w:left="3225" w:hanging="360"/>
      </w:pPr>
      <w:rPr>
        <w:rFonts w:ascii="Courier New" w:hAnsi="Courier New" w:cs="Courier New" w:hint="default"/>
      </w:rPr>
    </w:lvl>
    <w:lvl w:ilvl="2" w:tplc="080C0005" w:tentative="1">
      <w:start w:val="1"/>
      <w:numFmt w:val="bullet"/>
      <w:lvlText w:val=""/>
      <w:lvlJc w:val="left"/>
      <w:pPr>
        <w:ind w:left="3945" w:hanging="360"/>
      </w:pPr>
      <w:rPr>
        <w:rFonts w:ascii="Wingdings" w:hAnsi="Wingdings" w:hint="default"/>
      </w:rPr>
    </w:lvl>
    <w:lvl w:ilvl="3" w:tplc="080C0001" w:tentative="1">
      <w:start w:val="1"/>
      <w:numFmt w:val="bullet"/>
      <w:lvlText w:val=""/>
      <w:lvlJc w:val="left"/>
      <w:pPr>
        <w:ind w:left="4665" w:hanging="360"/>
      </w:pPr>
      <w:rPr>
        <w:rFonts w:ascii="Symbol" w:hAnsi="Symbol" w:hint="default"/>
      </w:rPr>
    </w:lvl>
    <w:lvl w:ilvl="4" w:tplc="080C0003" w:tentative="1">
      <w:start w:val="1"/>
      <w:numFmt w:val="bullet"/>
      <w:lvlText w:val="o"/>
      <w:lvlJc w:val="left"/>
      <w:pPr>
        <w:ind w:left="5385" w:hanging="360"/>
      </w:pPr>
      <w:rPr>
        <w:rFonts w:ascii="Courier New" w:hAnsi="Courier New" w:cs="Courier New" w:hint="default"/>
      </w:rPr>
    </w:lvl>
    <w:lvl w:ilvl="5" w:tplc="080C0005" w:tentative="1">
      <w:start w:val="1"/>
      <w:numFmt w:val="bullet"/>
      <w:lvlText w:val=""/>
      <w:lvlJc w:val="left"/>
      <w:pPr>
        <w:ind w:left="6105" w:hanging="360"/>
      </w:pPr>
      <w:rPr>
        <w:rFonts w:ascii="Wingdings" w:hAnsi="Wingdings" w:hint="default"/>
      </w:rPr>
    </w:lvl>
    <w:lvl w:ilvl="6" w:tplc="080C0001" w:tentative="1">
      <w:start w:val="1"/>
      <w:numFmt w:val="bullet"/>
      <w:lvlText w:val=""/>
      <w:lvlJc w:val="left"/>
      <w:pPr>
        <w:ind w:left="6825" w:hanging="360"/>
      </w:pPr>
      <w:rPr>
        <w:rFonts w:ascii="Symbol" w:hAnsi="Symbol" w:hint="default"/>
      </w:rPr>
    </w:lvl>
    <w:lvl w:ilvl="7" w:tplc="080C0003" w:tentative="1">
      <w:start w:val="1"/>
      <w:numFmt w:val="bullet"/>
      <w:lvlText w:val="o"/>
      <w:lvlJc w:val="left"/>
      <w:pPr>
        <w:ind w:left="7545" w:hanging="360"/>
      </w:pPr>
      <w:rPr>
        <w:rFonts w:ascii="Courier New" w:hAnsi="Courier New" w:cs="Courier New" w:hint="default"/>
      </w:rPr>
    </w:lvl>
    <w:lvl w:ilvl="8" w:tplc="080C0005" w:tentative="1">
      <w:start w:val="1"/>
      <w:numFmt w:val="bullet"/>
      <w:lvlText w:val=""/>
      <w:lvlJc w:val="left"/>
      <w:pPr>
        <w:ind w:left="8265" w:hanging="360"/>
      </w:pPr>
      <w:rPr>
        <w:rFonts w:ascii="Wingdings" w:hAnsi="Wingdings" w:hint="default"/>
      </w:rPr>
    </w:lvl>
  </w:abstractNum>
  <w:abstractNum w:abstractNumId="19" w15:restartNumberingAfterBreak="0">
    <w:nsid w:val="5D2A707B"/>
    <w:multiLevelType w:val="hybridMultilevel"/>
    <w:tmpl w:val="FEB4D372"/>
    <w:lvl w:ilvl="0" w:tplc="8D9658A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2C7614"/>
    <w:multiLevelType w:val="hybridMultilevel"/>
    <w:tmpl w:val="7ADE0D9A"/>
    <w:lvl w:ilvl="0" w:tplc="8D9658A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C6226F"/>
    <w:multiLevelType w:val="hybridMultilevel"/>
    <w:tmpl w:val="80C6B0DC"/>
    <w:lvl w:ilvl="0" w:tplc="D83020E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31C6EE6"/>
    <w:multiLevelType w:val="multilevel"/>
    <w:tmpl w:val="6FCA1A28"/>
    <w:lvl w:ilvl="0">
      <w:start w:val="2"/>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3" w15:restartNumberingAfterBreak="0">
    <w:nsid w:val="6A324D13"/>
    <w:multiLevelType w:val="multilevel"/>
    <w:tmpl w:val="CD908644"/>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E26D89"/>
    <w:multiLevelType w:val="multilevel"/>
    <w:tmpl w:val="0813001F"/>
    <w:styleLink w:val="Stij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A1076E"/>
    <w:multiLevelType w:val="hybridMultilevel"/>
    <w:tmpl w:val="614AAB90"/>
    <w:lvl w:ilvl="0" w:tplc="089EE01E">
      <w:start w:val="1"/>
      <w:numFmt w:val="bullet"/>
      <w:lvlText w:val=""/>
      <w:lvlJc w:val="left"/>
      <w:pPr>
        <w:tabs>
          <w:tab w:val="num" w:pos="424"/>
        </w:tabs>
        <w:ind w:left="424" w:hanging="425"/>
      </w:pPr>
      <w:rPr>
        <w:rFonts w:ascii="Wingdings" w:hAnsi="Wingdings" w:hint="default"/>
      </w:rPr>
    </w:lvl>
    <w:lvl w:ilvl="1" w:tplc="04130003" w:tentative="1">
      <w:start w:val="1"/>
      <w:numFmt w:val="bullet"/>
      <w:lvlText w:val="o"/>
      <w:lvlJc w:val="left"/>
      <w:pPr>
        <w:tabs>
          <w:tab w:val="num" w:pos="1439"/>
        </w:tabs>
        <w:ind w:left="1439" w:hanging="360"/>
      </w:pPr>
      <w:rPr>
        <w:rFonts w:ascii="Courier New" w:hAnsi="Courier New" w:hint="default"/>
      </w:rPr>
    </w:lvl>
    <w:lvl w:ilvl="2" w:tplc="04130005" w:tentative="1">
      <w:start w:val="1"/>
      <w:numFmt w:val="bullet"/>
      <w:lvlText w:val=""/>
      <w:lvlJc w:val="left"/>
      <w:pPr>
        <w:tabs>
          <w:tab w:val="num" w:pos="2159"/>
        </w:tabs>
        <w:ind w:left="2159" w:hanging="360"/>
      </w:pPr>
      <w:rPr>
        <w:rFonts w:ascii="Wingdings" w:hAnsi="Wingdings" w:hint="default"/>
      </w:rPr>
    </w:lvl>
    <w:lvl w:ilvl="3" w:tplc="04130001" w:tentative="1">
      <w:start w:val="1"/>
      <w:numFmt w:val="bullet"/>
      <w:lvlText w:val=""/>
      <w:lvlJc w:val="left"/>
      <w:pPr>
        <w:tabs>
          <w:tab w:val="num" w:pos="2879"/>
        </w:tabs>
        <w:ind w:left="2879" w:hanging="360"/>
      </w:pPr>
      <w:rPr>
        <w:rFonts w:ascii="Symbol" w:hAnsi="Symbol" w:hint="default"/>
      </w:rPr>
    </w:lvl>
    <w:lvl w:ilvl="4" w:tplc="04130003" w:tentative="1">
      <w:start w:val="1"/>
      <w:numFmt w:val="bullet"/>
      <w:lvlText w:val="o"/>
      <w:lvlJc w:val="left"/>
      <w:pPr>
        <w:tabs>
          <w:tab w:val="num" w:pos="3599"/>
        </w:tabs>
        <w:ind w:left="3599" w:hanging="360"/>
      </w:pPr>
      <w:rPr>
        <w:rFonts w:ascii="Courier New" w:hAnsi="Courier New" w:hint="default"/>
      </w:rPr>
    </w:lvl>
    <w:lvl w:ilvl="5" w:tplc="04130005" w:tentative="1">
      <w:start w:val="1"/>
      <w:numFmt w:val="bullet"/>
      <w:lvlText w:val=""/>
      <w:lvlJc w:val="left"/>
      <w:pPr>
        <w:tabs>
          <w:tab w:val="num" w:pos="4319"/>
        </w:tabs>
        <w:ind w:left="4319" w:hanging="360"/>
      </w:pPr>
      <w:rPr>
        <w:rFonts w:ascii="Wingdings" w:hAnsi="Wingdings" w:hint="default"/>
      </w:rPr>
    </w:lvl>
    <w:lvl w:ilvl="6" w:tplc="04130001" w:tentative="1">
      <w:start w:val="1"/>
      <w:numFmt w:val="bullet"/>
      <w:lvlText w:val=""/>
      <w:lvlJc w:val="left"/>
      <w:pPr>
        <w:tabs>
          <w:tab w:val="num" w:pos="5039"/>
        </w:tabs>
        <w:ind w:left="5039" w:hanging="360"/>
      </w:pPr>
      <w:rPr>
        <w:rFonts w:ascii="Symbol" w:hAnsi="Symbol" w:hint="default"/>
      </w:rPr>
    </w:lvl>
    <w:lvl w:ilvl="7" w:tplc="04130003" w:tentative="1">
      <w:start w:val="1"/>
      <w:numFmt w:val="bullet"/>
      <w:lvlText w:val="o"/>
      <w:lvlJc w:val="left"/>
      <w:pPr>
        <w:tabs>
          <w:tab w:val="num" w:pos="5759"/>
        </w:tabs>
        <w:ind w:left="5759" w:hanging="360"/>
      </w:pPr>
      <w:rPr>
        <w:rFonts w:ascii="Courier New" w:hAnsi="Courier New" w:hint="default"/>
      </w:rPr>
    </w:lvl>
    <w:lvl w:ilvl="8" w:tplc="04130005" w:tentative="1">
      <w:start w:val="1"/>
      <w:numFmt w:val="bullet"/>
      <w:lvlText w:val=""/>
      <w:lvlJc w:val="left"/>
      <w:pPr>
        <w:tabs>
          <w:tab w:val="num" w:pos="6479"/>
        </w:tabs>
        <w:ind w:left="6479" w:hanging="360"/>
      </w:pPr>
      <w:rPr>
        <w:rFonts w:ascii="Wingdings" w:hAnsi="Wingdings" w:hint="default"/>
      </w:rPr>
    </w:lvl>
  </w:abstractNum>
  <w:abstractNum w:abstractNumId="26" w15:restartNumberingAfterBreak="0">
    <w:nsid w:val="76804E8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2A495F"/>
    <w:multiLevelType w:val="hybridMultilevel"/>
    <w:tmpl w:val="262CBF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0"/>
  </w:num>
  <w:num w:numId="5">
    <w:abstractNumId w:val="8"/>
  </w:num>
  <w:num w:numId="6">
    <w:abstractNumId w:val="19"/>
  </w:num>
  <w:num w:numId="7">
    <w:abstractNumId w:val="12"/>
  </w:num>
  <w:num w:numId="8">
    <w:abstractNumId w:val="27"/>
  </w:num>
  <w:num w:numId="9">
    <w:abstractNumId w:val="15"/>
  </w:num>
  <w:num w:numId="10">
    <w:abstractNumId w:val="23"/>
  </w:num>
  <w:num w:numId="11">
    <w:abstractNumId w:val="7"/>
  </w:num>
  <w:num w:numId="12">
    <w:abstractNumId w:val="25"/>
  </w:num>
  <w:num w:numId="13">
    <w:abstractNumId w:val="0"/>
  </w:num>
  <w:num w:numId="14">
    <w:abstractNumId w:val="16"/>
  </w:num>
  <w:num w:numId="15">
    <w:abstractNumId w:val="22"/>
  </w:num>
  <w:num w:numId="16">
    <w:abstractNumId w:val="18"/>
  </w:num>
  <w:num w:numId="17">
    <w:abstractNumId w:val="9"/>
  </w:num>
  <w:num w:numId="18">
    <w:abstractNumId w:val="0"/>
  </w:num>
  <w:num w:numId="19">
    <w:abstractNumId w:val="4"/>
  </w:num>
  <w:num w:numId="20">
    <w:abstractNumId w:val="13"/>
  </w:num>
  <w:num w:numId="21">
    <w:abstractNumId w:val="2"/>
  </w:num>
  <w:num w:numId="22">
    <w:abstractNumId w:val="6"/>
  </w:num>
  <w:num w:numId="23">
    <w:abstractNumId w:val="21"/>
  </w:num>
  <w:num w:numId="24">
    <w:abstractNumId w:val="5"/>
  </w:num>
  <w:num w:numId="25">
    <w:abstractNumId w:val="26"/>
  </w:num>
  <w:num w:numId="26">
    <w:abstractNumId w:val="17"/>
  </w:num>
  <w:num w:numId="27">
    <w:abstractNumId w:val="11"/>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5E"/>
    <w:rsid w:val="000025BA"/>
    <w:rsid w:val="00011973"/>
    <w:rsid w:val="000129AA"/>
    <w:rsid w:val="000149C0"/>
    <w:rsid w:val="000256BB"/>
    <w:rsid w:val="0004618D"/>
    <w:rsid w:val="00051502"/>
    <w:rsid w:val="00052BEA"/>
    <w:rsid w:val="00060677"/>
    <w:rsid w:val="0007327F"/>
    <w:rsid w:val="00075ABC"/>
    <w:rsid w:val="0008571C"/>
    <w:rsid w:val="0008602D"/>
    <w:rsid w:val="00093D0C"/>
    <w:rsid w:val="00095508"/>
    <w:rsid w:val="000A2E92"/>
    <w:rsid w:val="000B5376"/>
    <w:rsid w:val="000D283C"/>
    <w:rsid w:val="000E101C"/>
    <w:rsid w:val="000F02B7"/>
    <w:rsid w:val="000F7A5D"/>
    <w:rsid w:val="000F7EE5"/>
    <w:rsid w:val="00116B98"/>
    <w:rsid w:val="00117AB2"/>
    <w:rsid w:val="00123A7B"/>
    <w:rsid w:val="00161C80"/>
    <w:rsid w:val="00171E43"/>
    <w:rsid w:val="001957AA"/>
    <w:rsid w:val="001A1A51"/>
    <w:rsid w:val="001B4B35"/>
    <w:rsid w:val="001C5870"/>
    <w:rsid w:val="001C5C87"/>
    <w:rsid w:val="001E3FD2"/>
    <w:rsid w:val="00200B59"/>
    <w:rsid w:val="0021040C"/>
    <w:rsid w:val="00223F7F"/>
    <w:rsid w:val="002375E7"/>
    <w:rsid w:val="00247C93"/>
    <w:rsid w:val="002609C6"/>
    <w:rsid w:val="00267562"/>
    <w:rsid w:val="00271EC2"/>
    <w:rsid w:val="002762D9"/>
    <w:rsid w:val="002906AD"/>
    <w:rsid w:val="002A7F66"/>
    <w:rsid w:val="002B5F9C"/>
    <w:rsid w:val="002B757F"/>
    <w:rsid w:val="002C421A"/>
    <w:rsid w:val="002D0AA9"/>
    <w:rsid w:val="002D7ADF"/>
    <w:rsid w:val="002E6221"/>
    <w:rsid w:val="002F7122"/>
    <w:rsid w:val="002F7450"/>
    <w:rsid w:val="00302077"/>
    <w:rsid w:val="003033E4"/>
    <w:rsid w:val="003052B3"/>
    <w:rsid w:val="0032126C"/>
    <w:rsid w:val="0032766E"/>
    <w:rsid w:val="00330A33"/>
    <w:rsid w:val="00333AF8"/>
    <w:rsid w:val="00357AAB"/>
    <w:rsid w:val="003603FD"/>
    <w:rsid w:val="00382D46"/>
    <w:rsid w:val="00385E82"/>
    <w:rsid w:val="003870B9"/>
    <w:rsid w:val="00390244"/>
    <w:rsid w:val="003957A2"/>
    <w:rsid w:val="00396FB0"/>
    <w:rsid w:val="003A2821"/>
    <w:rsid w:val="003B0DF9"/>
    <w:rsid w:val="003E05E8"/>
    <w:rsid w:val="003F586F"/>
    <w:rsid w:val="003F664D"/>
    <w:rsid w:val="00403ED0"/>
    <w:rsid w:val="00407DE4"/>
    <w:rsid w:val="00413E42"/>
    <w:rsid w:val="0042694B"/>
    <w:rsid w:val="00430D56"/>
    <w:rsid w:val="0044226A"/>
    <w:rsid w:val="00442949"/>
    <w:rsid w:val="00455C9B"/>
    <w:rsid w:val="00465177"/>
    <w:rsid w:val="00465A29"/>
    <w:rsid w:val="00484A66"/>
    <w:rsid w:val="0048634D"/>
    <w:rsid w:val="00486BAE"/>
    <w:rsid w:val="00492518"/>
    <w:rsid w:val="004A27C7"/>
    <w:rsid w:val="004A78E3"/>
    <w:rsid w:val="004A7B4C"/>
    <w:rsid w:val="004B2F2B"/>
    <w:rsid w:val="004C2E21"/>
    <w:rsid w:val="004C6D3D"/>
    <w:rsid w:val="004D45CF"/>
    <w:rsid w:val="004E23A8"/>
    <w:rsid w:val="004F1BEE"/>
    <w:rsid w:val="004F378E"/>
    <w:rsid w:val="00501260"/>
    <w:rsid w:val="00502C26"/>
    <w:rsid w:val="00504E08"/>
    <w:rsid w:val="005074C0"/>
    <w:rsid w:val="00513382"/>
    <w:rsid w:val="00521E94"/>
    <w:rsid w:val="005249DC"/>
    <w:rsid w:val="0052578B"/>
    <w:rsid w:val="00527364"/>
    <w:rsid w:val="005305FD"/>
    <w:rsid w:val="005340F8"/>
    <w:rsid w:val="00535BE2"/>
    <w:rsid w:val="00545667"/>
    <w:rsid w:val="0055688C"/>
    <w:rsid w:val="00562400"/>
    <w:rsid w:val="005936B8"/>
    <w:rsid w:val="00594356"/>
    <w:rsid w:val="005A3ECA"/>
    <w:rsid w:val="005B24D8"/>
    <w:rsid w:val="005B7B20"/>
    <w:rsid w:val="005C41F3"/>
    <w:rsid w:val="005D114B"/>
    <w:rsid w:val="005F1DB2"/>
    <w:rsid w:val="005F3634"/>
    <w:rsid w:val="0060580E"/>
    <w:rsid w:val="00613179"/>
    <w:rsid w:val="006200FF"/>
    <w:rsid w:val="0063092A"/>
    <w:rsid w:val="006327AC"/>
    <w:rsid w:val="00636910"/>
    <w:rsid w:val="00641140"/>
    <w:rsid w:val="00647934"/>
    <w:rsid w:val="00651FB2"/>
    <w:rsid w:val="006520C4"/>
    <w:rsid w:val="00653747"/>
    <w:rsid w:val="00655A6A"/>
    <w:rsid w:val="00663874"/>
    <w:rsid w:val="00676AFE"/>
    <w:rsid w:val="00677BD6"/>
    <w:rsid w:val="00687F2D"/>
    <w:rsid w:val="00692A51"/>
    <w:rsid w:val="006A0D37"/>
    <w:rsid w:val="006A630D"/>
    <w:rsid w:val="006B73FE"/>
    <w:rsid w:val="006C798D"/>
    <w:rsid w:val="006D64DA"/>
    <w:rsid w:val="006E259F"/>
    <w:rsid w:val="0071054C"/>
    <w:rsid w:val="00711DFD"/>
    <w:rsid w:val="00740331"/>
    <w:rsid w:val="007456EF"/>
    <w:rsid w:val="00745F00"/>
    <w:rsid w:val="00756CD6"/>
    <w:rsid w:val="00775ACF"/>
    <w:rsid w:val="00776AEF"/>
    <w:rsid w:val="00783C58"/>
    <w:rsid w:val="00795E8D"/>
    <w:rsid w:val="007A37FD"/>
    <w:rsid w:val="007A5834"/>
    <w:rsid w:val="007A6D5C"/>
    <w:rsid w:val="007B06D7"/>
    <w:rsid w:val="007D7E2D"/>
    <w:rsid w:val="007E6DE2"/>
    <w:rsid w:val="008027A3"/>
    <w:rsid w:val="008036B3"/>
    <w:rsid w:val="00814BE3"/>
    <w:rsid w:val="00817728"/>
    <w:rsid w:val="00820FD5"/>
    <w:rsid w:val="00827FCF"/>
    <w:rsid w:val="00830B91"/>
    <w:rsid w:val="00832921"/>
    <w:rsid w:val="0083641A"/>
    <w:rsid w:val="0084345E"/>
    <w:rsid w:val="00883CDD"/>
    <w:rsid w:val="008905B6"/>
    <w:rsid w:val="0089070F"/>
    <w:rsid w:val="00893033"/>
    <w:rsid w:val="008B3A30"/>
    <w:rsid w:val="008C7E09"/>
    <w:rsid w:val="00902989"/>
    <w:rsid w:val="0090322A"/>
    <w:rsid w:val="00915596"/>
    <w:rsid w:val="00923A76"/>
    <w:rsid w:val="00932556"/>
    <w:rsid w:val="00955AF1"/>
    <w:rsid w:val="00960AD2"/>
    <w:rsid w:val="00973F6D"/>
    <w:rsid w:val="0098001C"/>
    <w:rsid w:val="0099098D"/>
    <w:rsid w:val="009938F5"/>
    <w:rsid w:val="009D0CBC"/>
    <w:rsid w:val="009E3947"/>
    <w:rsid w:val="009E4C5A"/>
    <w:rsid w:val="009E594A"/>
    <w:rsid w:val="009F25C9"/>
    <w:rsid w:val="009F624D"/>
    <w:rsid w:val="00A02E81"/>
    <w:rsid w:val="00A12B30"/>
    <w:rsid w:val="00A23600"/>
    <w:rsid w:val="00A2619A"/>
    <w:rsid w:val="00A34555"/>
    <w:rsid w:val="00A41853"/>
    <w:rsid w:val="00A65038"/>
    <w:rsid w:val="00A80FED"/>
    <w:rsid w:val="00A81ABE"/>
    <w:rsid w:val="00A82017"/>
    <w:rsid w:val="00A843C1"/>
    <w:rsid w:val="00A90BC5"/>
    <w:rsid w:val="00AA16D5"/>
    <w:rsid w:val="00AA3020"/>
    <w:rsid w:val="00AC22DE"/>
    <w:rsid w:val="00AC4E42"/>
    <w:rsid w:val="00AD2352"/>
    <w:rsid w:val="00AD269B"/>
    <w:rsid w:val="00AE0829"/>
    <w:rsid w:val="00AF1652"/>
    <w:rsid w:val="00AF4239"/>
    <w:rsid w:val="00AF6529"/>
    <w:rsid w:val="00B00F25"/>
    <w:rsid w:val="00B076A4"/>
    <w:rsid w:val="00B16E7C"/>
    <w:rsid w:val="00B2323B"/>
    <w:rsid w:val="00B30C33"/>
    <w:rsid w:val="00B30DB3"/>
    <w:rsid w:val="00B41116"/>
    <w:rsid w:val="00B52CF3"/>
    <w:rsid w:val="00B57732"/>
    <w:rsid w:val="00B7211B"/>
    <w:rsid w:val="00B81647"/>
    <w:rsid w:val="00B862D0"/>
    <w:rsid w:val="00B9117B"/>
    <w:rsid w:val="00B978F0"/>
    <w:rsid w:val="00BA5F6A"/>
    <w:rsid w:val="00BA75CC"/>
    <w:rsid w:val="00BC615F"/>
    <w:rsid w:val="00BC6BF3"/>
    <w:rsid w:val="00BD455D"/>
    <w:rsid w:val="00BE0F54"/>
    <w:rsid w:val="00BE3941"/>
    <w:rsid w:val="00BE7FEB"/>
    <w:rsid w:val="00C0672C"/>
    <w:rsid w:val="00C0797F"/>
    <w:rsid w:val="00C126DD"/>
    <w:rsid w:val="00C21411"/>
    <w:rsid w:val="00C215BC"/>
    <w:rsid w:val="00C24705"/>
    <w:rsid w:val="00C35CBC"/>
    <w:rsid w:val="00C3638B"/>
    <w:rsid w:val="00C429B6"/>
    <w:rsid w:val="00C463D6"/>
    <w:rsid w:val="00C52AF7"/>
    <w:rsid w:val="00C549B2"/>
    <w:rsid w:val="00C63C09"/>
    <w:rsid w:val="00C67928"/>
    <w:rsid w:val="00C80F4B"/>
    <w:rsid w:val="00C84582"/>
    <w:rsid w:val="00C85D33"/>
    <w:rsid w:val="00C94140"/>
    <w:rsid w:val="00CA32B2"/>
    <w:rsid w:val="00CA7848"/>
    <w:rsid w:val="00CB3C82"/>
    <w:rsid w:val="00CB7230"/>
    <w:rsid w:val="00CC1B28"/>
    <w:rsid w:val="00CE2EEE"/>
    <w:rsid w:val="00CE580D"/>
    <w:rsid w:val="00D07DE6"/>
    <w:rsid w:val="00D105B8"/>
    <w:rsid w:val="00D131B6"/>
    <w:rsid w:val="00D16A5E"/>
    <w:rsid w:val="00D2167E"/>
    <w:rsid w:val="00D26CA0"/>
    <w:rsid w:val="00D45C37"/>
    <w:rsid w:val="00D46635"/>
    <w:rsid w:val="00D60074"/>
    <w:rsid w:val="00D6503C"/>
    <w:rsid w:val="00D65DD5"/>
    <w:rsid w:val="00D65F23"/>
    <w:rsid w:val="00D6749A"/>
    <w:rsid w:val="00D74688"/>
    <w:rsid w:val="00D7560F"/>
    <w:rsid w:val="00D82CBE"/>
    <w:rsid w:val="00D973CF"/>
    <w:rsid w:val="00DA4EF0"/>
    <w:rsid w:val="00DB6DAF"/>
    <w:rsid w:val="00DC4ACA"/>
    <w:rsid w:val="00DD011C"/>
    <w:rsid w:val="00DD1704"/>
    <w:rsid w:val="00DD43C3"/>
    <w:rsid w:val="00DE5D44"/>
    <w:rsid w:val="00DE608D"/>
    <w:rsid w:val="00DF303C"/>
    <w:rsid w:val="00DF6EFA"/>
    <w:rsid w:val="00E15A38"/>
    <w:rsid w:val="00E160FF"/>
    <w:rsid w:val="00E21AD5"/>
    <w:rsid w:val="00E259A2"/>
    <w:rsid w:val="00E3128B"/>
    <w:rsid w:val="00E45DF3"/>
    <w:rsid w:val="00E4708F"/>
    <w:rsid w:val="00E568C6"/>
    <w:rsid w:val="00E67824"/>
    <w:rsid w:val="00E72A73"/>
    <w:rsid w:val="00E76AD6"/>
    <w:rsid w:val="00E8060D"/>
    <w:rsid w:val="00E81BDC"/>
    <w:rsid w:val="00E83C77"/>
    <w:rsid w:val="00E92C5C"/>
    <w:rsid w:val="00E973CD"/>
    <w:rsid w:val="00E979E9"/>
    <w:rsid w:val="00EA0220"/>
    <w:rsid w:val="00EA2A62"/>
    <w:rsid w:val="00EA52C0"/>
    <w:rsid w:val="00EC549A"/>
    <w:rsid w:val="00EC6E9C"/>
    <w:rsid w:val="00ED1EDC"/>
    <w:rsid w:val="00ED3F40"/>
    <w:rsid w:val="00ED79CE"/>
    <w:rsid w:val="00EE0349"/>
    <w:rsid w:val="00EE4077"/>
    <w:rsid w:val="00EE5BCC"/>
    <w:rsid w:val="00EE7788"/>
    <w:rsid w:val="00EE7AE5"/>
    <w:rsid w:val="00F0233D"/>
    <w:rsid w:val="00F06B85"/>
    <w:rsid w:val="00F15850"/>
    <w:rsid w:val="00F20495"/>
    <w:rsid w:val="00F21F33"/>
    <w:rsid w:val="00F40E1A"/>
    <w:rsid w:val="00F41A1B"/>
    <w:rsid w:val="00F735AF"/>
    <w:rsid w:val="00F73623"/>
    <w:rsid w:val="00F80A58"/>
    <w:rsid w:val="00F81875"/>
    <w:rsid w:val="00FA4580"/>
    <w:rsid w:val="00FB604E"/>
    <w:rsid w:val="00FC476B"/>
    <w:rsid w:val="00FD2539"/>
    <w:rsid w:val="00FD3C6E"/>
    <w:rsid w:val="00FD59FB"/>
    <w:rsid w:val="00FE06B7"/>
    <w:rsid w:val="00FF6C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78AF8E-8AEB-4403-80A9-FBBFD656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nl-BE" w:eastAsia="fr-FR"/>
    </w:rPr>
  </w:style>
  <w:style w:type="paragraph" w:styleId="Titre1">
    <w:name w:val="heading 1"/>
    <w:basedOn w:val="Normal"/>
    <w:qFormat/>
    <w:rsid w:val="00396FB0"/>
    <w:pPr>
      <w:spacing w:before="100" w:beforeAutospacing="1" w:after="192"/>
      <w:outlineLvl w:val="0"/>
    </w:pPr>
    <w:rPr>
      <w:b/>
      <w:bCs/>
      <w:kern w:val="36"/>
      <w:sz w:val="48"/>
      <w:szCs w:val="4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8B3A30"/>
    <w:rPr>
      <w:sz w:val="16"/>
      <w:szCs w:val="16"/>
    </w:rPr>
  </w:style>
  <w:style w:type="paragraph" w:styleId="Commentaire">
    <w:name w:val="annotation text"/>
    <w:basedOn w:val="Normal"/>
    <w:semiHidden/>
    <w:rsid w:val="008B3A30"/>
    <w:rPr>
      <w:sz w:val="20"/>
      <w:szCs w:val="20"/>
    </w:rPr>
  </w:style>
  <w:style w:type="paragraph" w:styleId="Objetducommentaire">
    <w:name w:val="annotation subject"/>
    <w:basedOn w:val="Commentaire"/>
    <w:next w:val="Commentaire"/>
    <w:semiHidden/>
    <w:rsid w:val="008B3A30"/>
    <w:rPr>
      <w:b/>
      <w:bCs/>
    </w:rPr>
  </w:style>
  <w:style w:type="paragraph" w:styleId="Textedebulles">
    <w:name w:val="Balloon Text"/>
    <w:basedOn w:val="Normal"/>
    <w:semiHidden/>
    <w:rsid w:val="008B3A30"/>
    <w:rPr>
      <w:rFonts w:ascii="Tahoma" w:hAnsi="Tahoma" w:cs="Tahoma"/>
      <w:sz w:val="16"/>
      <w:szCs w:val="16"/>
    </w:rPr>
  </w:style>
  <w:style w:type="paragraph" w:customStyle="1" w:styleId="Normaal">
    <w:name w:val="Normaal"/>
    <w:rsid w:val="005A3ECA"/>
    <w:pPr>
      <w:keepLines/>
      <w:spacing w:after="141" w:line="240" w:lineRule="exact"/>
      <w:jc w:val="both"/>
    </w:pPr>
    <w:rPr>
      <w:rFonts w:ascii="Slimbach" w:hAnsi="Slimbach"/>
      <w:lang w:val="fr-FR" w:eastAsia="nl-NL"/>
    </w:rPr>
  </w:style>
  <w:style w:type="paragraph" w:customStyle="1" w:styleId="Bullet1">
    <w:name w:val="Bullet (1"/>
    <w:aliases w:val="5)"/>
    <w:rsid w:val="005A3ECA"/>
    <w:pPr>
      <w:spacing w:after="85" w:line="240" w:lineRule="exact"/>
      <w:ind w:left="283" w:hanging="284"/>
    </w:pPr>
    <w:rPr>
      <w:rFonts w:ascii="Slimbach" w:hAnsi="Slimbach"/>
      <w:lang w:val="fr-FR" w:eastAsia="nl-NL"/>
    </w:rPr>
  </w:style>
  <w:style w:type="paragraph" w:customStyle="1" w:styleId="Titel-3">
    <w:name w:val="Titel-3"/>
    <w:rsid w:val="00B57732"/>
    <w:pPr>
      <w:tabs>
        <w:tab w:val="left" w:pos="680"/>
      </w:tabs>
      <w:spacing w:after="85" w:line="260" w:lineRule="exact"/>
      <w:ind w:left="680" w:hanging="681"/>
    </w:pPr>
    <w:rPr>
      <w:rFonts w:ascii="Slimbach Medium" w:hAnsi="Slimbach Medium"/>
      <w:sz w:val="22"/>
      <w:lang w:val="fr-FR" w:eastAsia="nl-NL"/>
    </w:rPr>
  </w:style>
  <w:style w:type="character" w:styleId="lev">
    <w:name w:val="Strong"/>
    <w:qFormat/>
    <w:rsid w:val="006B73FE"/>
    <w:rPr>
      <w:b/>
      <w:bCs/>
    </w:rPr>
  </w:style>
  <w:style w:type="paragraph" w:styleId="En-tte">
    <w:name w:val="header"/>
    <w:basedOn w:val="Normal"/>
    <w:link w:val="En-tteCar"/>
    <w:uiPriority w:val="99"/>
    <w:rsid w:val="00A65038"/>
    <w:pPr>
      <w:tabs>
        <w:tab w:val="center" w:pos="4320"/>
        <w:tab w:val="right" w:pos="8640"/>
      </w:tabs>
    </w:pPr>
  </w:style>
  <w:style w:type="paragraph" w:styleId="Pieddepage">
    <w:name w:val="footer"/>
    <w:basedOn w:val="Normal"/>
    <w:rsid w:val="00A65038"/>
    <w:pPr>
      <w:tabs>
        <w:tab w:val="center" w:pos="4320"/>
        <w:tab w:val="right" w:pos="8640"/>
      </w:tabs>
    </w:pPr>
  </w:style>
  <w:style w:type="character" w:styleId="Lienhypertexte">
    <w:name w:val="Hyperlink"/>
    <w:rsid w:val="00396FB0"/>
    <w:rPr>
      <w:color w:val="0000FF"/>
      <w:u w:val="single"/>
    </w:rPr>
  </w:style>
  <w:style w:type="table" w:styleId="Grilledutableau">
    <w:name w:val="Table Grid"/>
    <w:basedOn w:val="TableauNormal"/>
    <w:rsid w:val="00E3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7FEB"/>
    <w:pPr>
      <w:ind w:left="720"/>
      <w:contextualSpacing/>
    </w:pPr>
  </w:style>
  <w:style w:type="numbering" w:customStyle="1" w:styleId="Stijl1">
    <w:name w:val="Stijl1"/>
    <w:uiPriority w:val="99"/>
    <w:rsid w:val="00095508"/>
    <w:pPr>
      <w:numPr>
        <w:numId w:val="28"/>
      </w:numPr>
    </w:pPr>
  </w:style>
  <w:style w:type="character" w:customStyle="1" w:styleId="En-tteCar">
    <w:name w:val="En-tête Car"/>
    <w:basedOn w:val="Policepardfaut"/>
    <w:link w:val="En-tte"/>
    <w:uiPriority w:val="99"/>
    <w:rsid w:val="00E21AD5"/>
    <w:rPr>
      <w:sz w:val="24"/>
      <w:szCs w:val="24"/>
      <w:lang w:val="nl-BE" w:eastAsia="fr-FR"/>
    </w:rPr>
  </w:style>
  <w:style w:type="character" w:customStyle="1" w:styleId="hps">
    <w:name w:val="hps"/>
    <w:rsid w:val="0048634D"/>
  </w:style>
  <w:style w:type="character" w:customStyle="1" w:styleId="shorttext">
    <w:name w:val="short_text"/>
    <w:rsid w:val="0093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6735">
      <w:bodyDiv w:val="1"/>
      <w:marLeft w:val="0"/>
      <w:marRight w:val="0"/>
      <w:marTop w:val="0"/>
      <w:marBottom w:val="0"/>
      <w:divBdr>
        <w:top w:val="none" w:sz="0" w:space="0" w:color="auto"/>
        <w:left w:val="none" w:sz="0" w:space="0" w:color="auto"/>
        <w:bottom w:val="none" w:sz="0" w:space="0" w:color="auto"/>
        <w:right w:val="none" w:sz="0" w:space="0" w:color="auto"/>
      </w:divBdr>
    </w:div>
    <w:div w:id="937061911">
      <w:bodyDiv w:val="1"/>
      <w:marLeft w:val="0"/>
      <w:marRight w:val="0"/>
      <w:marTop w:val="0"/>
      <w:marBottom w:val="0"/>
      <w:divBdr>
        <w:top w:val="none" w:sz="0" w:space="0" w:color="auto"/>
        <w:left w:val="none" w:sz="0" w:space="0" w:color="auto"/>
        <w:bottom w:val="none" w:sz="0" w:space="0" w:color="auto"/>
        <w:right w:val="none" w:sz="0" w:space="0" w:color="auto"/>
      </w:divBdr>
      <w:divsChild>
        <w:div w:id="460811510">
          <w:marLeft w:val="0"/>
          <w:marRight w:val="0"/>
          <w:marTop w:val="0"/>
          <w:marBottom w:val="0"/>
          <w:divBdr>
            <w:top w:val="none" w:sz="0" w:space="0" w:color="auto"/>
            <w:left w:val="none" w:sz="0" w:space="0" w:color="auto"/>
            <w:bottom w:val="none" w:sz="0" w:space="0" w:color="auto"/>
            <w:right w:val="none" w:sz="0" w:space="0" w:color="auto"/>
          </w:divBdr>
          <w:divsChild>
            <w:div w:id="646666941">
              <w:marLeft w:val="0"/>
              <w:marRight w:val="0"/>
              <w:marTop w:val="0"/>
              <w:marBottom w:val="0"/>
              <w:divBdr>
                <w:top w:val="none" w:sz="0" w:space="0" w:color="auto"/>
                <w:left w:val="none" w:sz="0" w:space="0" w:color="auto"/>
                <w:bottom w:val="none" w:sz="0" w:space="0" w:color="auto"/>
                <w:right w:val="none" w:sz="0" w:space="0" w:color="auto"/>
              </w:divBdr>
              <w:divsChild>
                <w:div w:id="1658918871">
                  <w:marLeft w:val="0"/>
                  <w:marRight w:val="0"/>
                  <w:marTop w:val="0"/>
                  <w:marBottom w:val="0"/>
                  <w:divBdr>
                    <w:top w:val="none" w:sz="0" w:space="0" w:color="auto"/>
                    <w:left w:val="none" w:sz="0" w:space="0" w:color="auto"/>
                    <w:bottom w:val="none" w:sz="0" w:space="0" w:color="auto"/>
                    <w:right w:val="none" w:sz="0" w:space="0" w:color="auto"/>
                  </w:divBdr>
                  <w:divsChild>
                    <w:div w:id="1668366303">
                      <w:marLeft w:val="0"/>
                      <w:marRight w:val="0"/>
                      <w:marTop w:val="0"/>
                      <w:marBottom w:val="0"/>
                      <w:divBdr>
                        <w:top w:val="none" w:sz="0" w:space="0" w:color="auto"/>
                        <w:left w:val="none" w:sz="0" w:space="0" w:color="auto"/>
                        <w:bottom w:val="none" w:sz="0" w:space="0" w:color="auto"/>
                        <w:right w:val="none" w:sz="0" w:space="0" w:color="auto"/>
                      </w:divBdr>
                      <w:divsChild>
                        <w:div w:id="10581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7797">
      <w:bodyDiv w:val="1"/>
      <w:marLeft w:val="0"/>
      <w:marRight w:val="0"/>
      <w:marTop w:val="0"/>
      <w:marBottom w:val="0"/>
      <w:divBdr>
        <w:top w:val="none" w:sz="0" w:space="0" w:color="auto"/>
        <w:left w:val="none" w:sz="0" w:space="0" w:color="auto"/>
        <w:bottom w:val="none" w:sz="0" w:space="0" w:color="auto"/>
        <w:right w:val="none" w:sz="0" w:space="0" w:color="auto"/>
      </w:divBdr>
    </w:div>
    <w:div w:id="20534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issiondesbonsoffices@emploi.belgiqu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_dg_fr@minsoc.fed.be" TargetMode="External"/><Relationship Id="rId5" Type="http://schemas.openxmlformats.org/officeDocument/2006/relationships/webSettings" Target="webSettings.xml"/><Relationship Id="rId10" Type="http://schemas.openxmlformats.org/officeDocument/2006/relationships/hyperlink" Target="mailto:cls@emploi.belgique.be" TargetMode="External"/><Relationship Id="rId4" Type="http://schemas.openxmlformats.org/officeDocument/2006/relationships/settings" Target="settings.xml"/><Relationship Id="rId9" Type="http://schemas.openxmlformats.org/officeDocument/2006/relationships/hyperlink" Target="mailto:commissievoorgoedediensten@werk.belgie.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9539-85CC-4F4B-8C66-0E10232D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4443</Words>
  <Characters>24439</Characters>
  <Application>Microsoft Office Word</Application>
  <DocSecurity>0</DocSecurity>
  <Lines>203</Lines>
  <Paragraphs>57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Arbeidsreglement van de Post</vt:lpstr>
      <vt:lpstr>Arbeidsreglement van de Post</vt:lpstr>
      <vt:lpstr>Arbeidsreglement van de Post</vt:lpstr>
    </vt:vector>
  </TitlesOfParts>
  <Company>SPF-FOD AE-BZ</Company>
  <LinksUpToDate>false</LinksUpToDate>
  <CharactersWithSpaces>28825</CharactersWithSpaces>
  <SharedDoc>false</SharedDoc>
  <HLinks>
    <vt:vector size="12" baseType="variant">
      <vt:variant>
        <vt:i4>7340063</vt:i4>
      </vt:variant>
      <vt:variant>
        <vt:i4>3</vt:i4>
      </vt:variant>
      <vt:variant>
        <vt:i4>0</vt:i4>
      </vt:variant>
      <vt:variant>
        <vt:i4>5</vt:i4>
      </vt:variant>
      <vt:variant>
        <vt:lpwstr>mailto:commissievoorgoedediensten@werk.belgie.be</vt:lpwstr>
      </vt:variant>
      <vt:variant>
        <vt:lpwstr/>
      </vt:variant>
      <vt:variant>
        <vt:i4>589932</vt:i4>
      </vt:variant>
      <vt:variant>
        <vt:i4>0</vt:i4>
      </vt:variant>
      <vt:variant>
        <vt:i4>0</vt:i4>
      </vt:variant>
      <vt:variant>
        <vt:i4>5</vt:i4>
      </vt:variant>
      <vt:variant>
        <vt:lpwstr>mailto:commissiondesbonsoffices@emploi.belgique.be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Arbeidsreglement van de Post</dc:title>
  <dc:creator>ICT2</dc:creator>
  <cp:lastModifiedBy>Anne-Cécile Wagner (FOD Werkgelegenheid - SPF Emploi)</cp:lastModifiedBy>
  <cp:revision>2</cp:revision>
  <cp:lastPrinted>2016-02-15T14:52:00Z</cp:lastPrinted>
  <dcterms:created xsi:type="dcterms:W3CDTF">2020-02-05T09:47:00Z</dcterms:created>
  <dcterms:modified xsi:type="dcterms:W3CDTF">2020-02-05T09:47:00Z</dcterms:modified>
</cp:coreProperties>
</file>